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C2D" w:rsidRDefault="009C3356">
      <w:pPr>
        <w:pStyle w:val="ab"/>
        <w:tabs>
          <w:tab w:val="left" w:pos="1621"/>
          <w:tab w:val="left" w:pos="2914"/>
          <w:tab w:val="left" w:pos="3997"/>
          <w:tab w:val="left" w:pos="5074"/>
        </w:tabs>
        <w:jc w:val="center"/>
        <w:rPr>
          <w:rFonts w:ascii="Times New Roman" w:eastAsia="宋体" w:hAnsi="宋体"/>
        </w:rPr>
      </w:pPr>
      <w:r>
        <w:rPr>
          <w:rFonts w:ascii="Times New Roman" w:eastAsia="宋体" w:hAnsi="宋体"/>
          <w:b/>
          <w:sz w:val="36"/>
        </w:rPr>
        <w:t>第一章测评</w:t>
      </w:r>
    </w:p>
    <w:p w:rsidR="00B35C2D" w:rsidRDefault="009C3356">
      <w:pPr>
        <w:pStyle w:val="ab"/>
        <w:tabs>
          <w:tab w:val="left" w:pos="1621"/>
          <w:tab w:val="left" w:pos="2914"/>
          <w:tab w:val="left" w:pos="3997"/>
          <w:tab w:val="left" w:pos="5074"/>
        </w:tabs>
        <w:jc w:val="center"/>
        <w:rPr>
          <w:rFonts w:ascii="Times New Roman" w:eastAsia="宋体" w:hAnsi="宋体"/>
        </w:rPr>
      </w:pPr>
      <w:r>
        <w:rPr>
          <w:rFonts w:ascii="Times New Roman" w:eastAsia="宋体" w:hAnsi="宋体"/>
        </w:rPr>
        <w:t>(</w:t>
      </w:r>
      <w:r>
        <w:rPr>
          <w:rFonts w:ascii="Times New Roman" w:eastAsia="楷体" w:hAnsi="楷体"/>
        </w:rPr>
        <w:t>时间</w:t>
      </w:r>
      <w:r>
        <w:rPr>
          <w:rFonts w:ascii="Times New Roman" w:eastAsia="宋体" w:hAnsi="宋体"/>
        </w:rPr>
        <w:t>:90</w:t>
      </w:r>
      <w:r>
        <w:rPr>
          <w:rFonts w:ascii="Times New Roman" w:eastAsia="楷体" w:hAnsi="楷体"/>
        </w:rPr>
        <w:t>分钟</w:t>
      </w:r>
      <w:r>
        <w:rPr>
          <w:rFonts w:ascii="Times New Roman" w:eastAsia="宋体" w:hAnsi="宋体"/>
        </w:rPr>
        <w:t xml:space="preserve">　</w:t>
      </w:r>
      <w:r>
        <w:rPr>
          <w:rFonts w:ascii="Times New Roman" w:eastAsia="楷体" w:hAnsi="楷体"/>
        </w:rPr>
        <w:t>满分</w:t>
      </w:r>
      <w:r>
        <w:rPr>
          <w:rFonts w:ascii="Times New Roman" w:eastAsia="宋体" w:hAnsi="宋体"/>
        </w:rPr>
        <w:t>:100</w:t>
      </w:r>
      <w:r>
        <w:rPr>
          <w:rFonts w:ascii="Times New Roman" w:eastAsia="楷体" w:hAnsi="楷体"/>
        </w:rPr>
        <w:t>分</w:t>
      </w:r>
      <w:r>
        <w:rPr>
          <w:rFonts w:ascii="Times New Roman" w:eastAsia="宋体" w:hAnsi="宋体"/>
        </w:rPr>
        <w:t>)</w:t>
      </w:r>
    </w:p>
    <w:p w:rsidR="00B35C2D" w:rsidRDefault="009C3356">
      <w:pPr>
        <w:tabs>
          <w:tab w:val="left" w:pos="1621"/>
          <w:tab w:val="left" w:pos="2914"/>
          <w:tab w:val="left" w:pos="3997"/>
          <w:tab w:val="left" w:pos="5074"/>
        </w:tabs>
        <w:jc w:val="center"/>
        <w:rPr>
          <w:rFonts w:ascii="Times New Roman" w:eastAsia="宋体" w:hAnsi="宋体"/>
        </w:rPr>
      </w:pPr>
      <w:r>
        <w:rPr>
          <w:rFonts w:ascii="Arial" w:eastAsia="黑体" w:hAnsi="黑体"/>
        </w:rPr>
        <w:t>第</w:t>
      </w:r>
      <w:r>
        <w:rPr>
          <w:rFonts w:ascii="宋体" w:eastAsia="宋体" w:hAnsi="宋体" w:cs="宋体" w:hint="eastAsia"/>
        </w:rPr>
        <w:t>Ⅰ</w:t>
      </w:r>
      <w:r>
        <w:rPr>
          <w:rFonts w:ascii="Arial" w:eastAsia="黑体" w:hAnsi="黑体"/>
        </w:rPr>
        <w:t>卷</w:t>
      </w:r>
      <w:r>
        <w:rPr>
          <w:rFonts w:ascii="Times New Roman" w:eastAsia="宋体" w:hAnsi="宋体"/>
        </w:rPr>
        <w:t>(</w:t>
      </w:r>
      <w:r>
        <w:rPr>
          <w:rFonts w:ascii="Times New Roman" w:eastAsia="宋体" w:hAnsi="宋体"/>
        </w:rPr>
        <w:t>选择题　共</w:t>
      </w:r>
      <w:r>
        <w:rPr>
          <w:rFonts w:ascii="Times New Roman" w:eastAsia="宋体" w:hAnsi="宋体"/>
        </w:rPr>
        <w:t>45</w:t>
      </w:r>
      <w:r>
        <w:rPr>
          <w:rFonts w:ascii="Times New Roman" w:eastAsia="宋体" w:hAnsi="宋体"/>
        </w:rPr>
        <w:t>分</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rPr>
        <w:t>一、选择题</w:t>
      </w:r>
      <w:r>
        <w:rPr>
          <w:rFonts w:ascii="Times New Roman" w:eastAsia="宋体" w:hAnsi="宋体"/>
        </w:rPr>
        <w:t>(</w:t>
      </w:r>
      <w:r>
        <w:rPr>
          <w:rFonts w:ascii="Times New Roman" w:eastAsia="楷体" w:hAnsi="楷体"/>
        </w:rPr>
        <w:t>本题共</w:t>
      </w:r>
      <w:r>
        <w:rPr>
          <w:rFonts w:ascii="Times New Roman" w:eastAsia="宋体" w:hAnsi="宋体"/>
        </w:rPr>
        <w:t>15</w:t>
      </w:r>
      <w:r>
        <w:rPr>
          <w:rFonts w:ascii="Times New Roman" w:eastAsia="楷体" w:hAnsi="楷体"/>
        </w:rPr>
        <w:t>个小题</w:t>
      </w:r>
      <w:r>
        <w:rPr>
          <w:rFonts w:ascii="Times New Roman" w:eastAsia="宋体" w:hAnsi="宋体"/>
        </w:rPr>
        <w:t>,</w:t>
      </w:r>
      <w:r>
        <w:rPr>
          <w:rFonts w:ascii="Times New Roman" w:eastAsia="楷体" w:hAnsi="楷体"/>
        </w:rPr>
        <w:t>每题</w:t>
      </w:r>
      <w:r>
        <w:rPr>
          <w:rFonts w:ascii="Times New Roman" w:eastAsia="宋体" w:hAnsi="宋体"/>
        </w:rPr>
        <w:t>3</w:t>
      </w:r>
      <w:r>
        <w:rPr>
          <w:rFonts w:ascii="Times New Roman" w:eastAsia="楷体" w:hAnsi="楷体"/>
        </w:rPr>
        <w:t>分</w:t>
      </w:r>
      <w:r>
        <w:rPr>
          <w:rFonts w:ascii="Times New Roman" w:eastAsia="宋体" w:hAnsi="宋体"/>
        </w:rPr>
        <w:t>,</w:t>
      </w:r>
      <w:r>
        <w:rPr>
          <w:rFonts w:ascii="Times New Roman" w:eastAsia="楷体" w:hAnsi="楷体"/>
        </w:rPr>
        <w:t>共</w:t>
      </w:r>
      <w:r>
        <w:rPr>
          <w:rFonts w:ascii="Times New Roman" w:eastAsia="宋体" w:hAnsi="宋体"/>
        </w:rPr>
        <w:t>45</w:t>
      </w:r>
      <w:r>
        <w:rPr>
          <w:rFonts w:ascii="Times New Roman" w:eastAsia="楷体" w:hAnsi="楷体"/>
        </w:rPr>
        <w:t>分</w:t>
      </w:r>
      <w:r>
        <w:rPr>
          <w:rFonts w:ascii="Times New Roman" w:eastAsia="宋体" w:hAnsi="宋体"/>
        </w:rPr>
        <w:t>,</w:t>
      </w:r>
      <w:r>
        <w:rPr>
          <w:rFonts w:ascii="Times New Roman" w:eastAsia="楷体" w:hAnsi="楷体"/>
        </w:rPr>
        <w:t>每个小题只有一个选项符合题意</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(2016</w:t>
      </w:r>
      <w:r>
        <w:rPr>
          <w:rFonts w:ascii="Times New Roman" w:eastAsia="楷体" w:hAnsi="楷体"/>
        </w:rPr>
        <w:t>全国甲</w:t>
      </w:r>
      <w:r>
        <w:rPr>
          <w:rFonts w:ascii="Times New Roman" w:eastAsia="宋体" w:hAnsi="宋体"/>
        </w:rPr>
        <w:t>,9)a</w:t>
      </w:r>
      <w:r>
        <w:rPr>
          <w:rFonts w:ascii="Times New Roman" w:eastAsia="宋体" w:hAnsi="宋体"/>
        </w:rPr>
        <w:t>、</w:t>
      </w:r>
      <w:r>
        <w:rPr>
          <w:rFonts w:ascii="Times New Roman" w:eastAsia="宋体" w:hAnsi="宋体"/>
        </w:rPr>
        <w:t>b</w:t>
      </w:r>
      <w:r>
        <w:rPr>
          <w:rFonts w:ascii="Times New Roman" w:eastAsia="宋体" w:hAnsi="宋体"/>
        </w:rPr>
        <w:t>、</w:t>
      </w:r>
      <w:r>
        <w:rPr>
          <w:rFonts w:ascii="Times New Roman" w:eastAsia="宋体" w:hAnsi="宋体"/>
        </w:rPr>
        <w:t>c</w:t>
      </w:r>
      <w:r>
        <w:rPr>
          <w:rFonts w:ascii="Times New Roman" w:eastAsia="宋体" w:hAnsi="宋体"/>
        </w:rPr>
        <w:t>、</w:t>
      </w:r>
      <w:r>
        <w:rPr>
          <w:rFonts w:ascii="Times New Roman" w:eastAsia="宋体" w:hAnsi="宋体"/>
        </w:rPr>
        <w:t>d</w:t>
      </w:r>
      <w:r>
        <w:rPr>
          <w:rFonts w:ascii="Times New Roman" w:eastAsia="宋体" w:hAnsi="宋体"/>
        </w:rPr>
        <w:t>为短周期元素</w:t>
      </w:r>
      <w:r>
        <w:rPr>
          <w:rFonts w:ascii="Times New Roman" w:eastAsia="宋体" w:hAnsi="宋体"/>
        </w:rPr>
        <w:t>,a</w:t>
      </w:r>
      <w:r>
        <w:rPr>
          <w:rFonts w:ascii="Times New Roman" w:eastAsia="宋体" w:hAnsi="宋体"/>
        </w:rPr>
        <w:t>的原子中只有</w:t>
      </w:r>
      <w:r>
        <w:rPr>
          <w:rFonts w:ascii="Times New Roman" w:eastAsia="宋体" w:hAnsi="宋体"/>
        </w:rPr>
        <w:t>1</w:t>
      </w:r>
      <w:r>
        <w:rPr>
          <w:rFonts w:ascii="Times New Roman" w:eastAsia="宋体" w:hAnsi="宋体"/>
        </w:rPr>
        <w:t>个电子</w:t>
      </w:r>
      <w:r>
        <w:rPr>
          <w:rFonts w:ascii="Times New Roman" w:eastAsia="宋体" w:hAnsi="宋体"/>
        </w:rPr>
        <w:t>,b</w:t>
      </w:r>
      <w:r>
        <w:rPr>
          <w:rFonts w:ascii="Times New Roman" w:eastAsia="宋体" w:hAnsi="宋体"/>
          <w:vertAlign w:val="superscript"/>
        </w:rPr>
        <w:t>2-</w:t>
      </w:r>
      <w:r>
        <w:rPr>
          <w:rFonts w:ascii="Times New Roman" w:eastAsia="宋体" w:hAnsi="宋体"/>
        </w:rPr>
        <w:t>和</w:t>
      </w:r>
      <w:r>
        <w:rPr>
          <w:rFonts w:ascii="Times New Roman" w:eastAsia="宋体" w:hAnsi="宋体"/>
        </w:rPr>
        <w:t>c</w:t>
      </w:r>
      <w:r>
        <w:rPr>
          <w:rFonts w:ascii="Times New Roman" w:eastAsia="宋体" w:hAnsi="宋体"/>
          <w:vertAlign w:val="superscript"/>
        </w:rPr>
        <w:t>+</w:t>
      </w:r>
      <w:r>
        <w:rPr>
          <w:rFonts w:ascii="Times New Roman" w:eastAsia="宋体" w:hAnsi="宋体"/>
        </w:rPr>
        <w:t>离子的电子层结构相同</w:t>
      </w:r>
      <w:r>
        <w:rPr>
          <w:rFonts w:ascii="Times New Roman" w:eastAsia="宋体" w:hAnsi="宋体"/>
        </w:rPr>
        <w:t>,d</w:t>
      </w:r>
      <w:r>
        <w:rPr>
          <w:rFonts w:ascii="Times New Roman" w:eastAsia="宋体" w:hAnsi="宋体"/>
        </w:rPr>
        <w:t>与</w:t>
      </w:r>
      <w:r>
        <w:rPr>
          <w:rFonts w:ascii="Times New Roman" w:eastAsia="宋体" w:hAnsi="宋体"/>
        </w:rPr>
        <w:t>b</w:t>
      </w:r>
      <w:r>
        <w:rPr>
          <w:rFonts w:ascii="Times New Roman" w:eastAsia="宋体" w:hAnsi="宋体"/>
        </w:rPr>
        <w:t>同族。下列叙述错误的是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w:t>
      </w:r>
      <w:r>
        <w:rPr>
          <w:rFonts w:ascii="Times New Roman" w:eastAsia="宋体" w:hAnsi="宋体"/>
        </w:rPr>
        <w:t>与其他三种元素形成的二元化合物中其化合价均为</w:t>
      </w:r>
      <w:r>
        <w:rPr>
          <w:rFonts w:ascii="Times New Roman" w:eastAsia="宋体" w:hAnsi="宋体"/>
        </w:rPr>
        <w:t>+1</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b</w:t>
      </w:r>
      <w:r>
        <w:rPr>
          <w:rFonts w:ascii="Times New Roman" w:eastAsia="宋体" w:hAnsi="宋体"/>
        </w:rPr>
        <w:t>与其他三种元素均可形成至少两种二元化合物</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w:t>
      </w:r>
      <w:r>
        <w:rPr>
          <w:rFonts w:ascii="Times New Roman" w:eastAsia="宋体" w:hAnsi="宋体"/>
        </w:rPr>
        <w:t>的原子半径是这些元素中最大的</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d</w:t>
      </w:r>
      <w:r>
        <w:rPr>
          <w:rFonts w:ascii="Times New Roman" w:eastAsia="宋体" w:hAnsi="宋体"/>
        </w:rPr>
        <w:t>与</w:t>
      </w:r>
      <w:r>
        <w:rPr>
          <w:rFonts w:ascii="Times New Roman" w:eastAsia="宋体" w:hAnsi="宋体"/>
        </w:rPr>
        <w:t>a</w:t>
      </w:r>
      <w:r>
        <w:rPr>
          <w:rFonts w:ascii="Times New Roman" w:eastAsia="宋体" w:hAnsi="宋体"/>
        </w:rPr>
        <w:t>形成的化合物的溶液呈弱酸性</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根据</w:t>
      </w:r>
      <w:r>
        <w:rPr>
          <w:rFonts w:ascii="Times New Roman" w:eastAsia="宋体" w:hAnsi="宋体"/>
        </w:rPr>
        <w:t>a</w:t>
      </w:r>
      <w:r>
        <w:rPr>
          <w:rFonts w:ascii="Times New Roman" w:eastAsia="楷体" w:hAnsi="楷体"/>
        </w:rPr>
        <w:t>的原子中只有</w:t>
      </w:r>
      <w:r>
        <w:rPr>
          <w:rFonts w:ascii="Times New Roman" w:eastAsia="宋体" w:hAnsi="宋体"/>
        </w:rPr>
        <w:t>1</w:t>
      </w:r>
      <w:r>
        <w:rPr>
          <w:rFonts w:ascii="Times New Roman" w:eastAsia="楷体" w:hAnsi="楷体"/>
        </w:rPr>
        <w:t>个电子</w:t>
      </w:r>
      <w:r>
        <w:rPr>
          <w:rFonts w:ascii="Times New Roman" w:eastAsia="宋体" w:hAnsi="宋体"/>
        </w:rPr>
        <w:t>,</w:t>
      </w:r>
      <w:r>
        <w:rPr>
          <w:rFonts w:ascii="Times New Roman" w:eastAsia="楷体" w:hAnsi="楷体"/>
        </w:rPr>
        <w:t>可知</w:t>
      </w:r>
      <w:r>
        <w:rPr>
          <w:rFonts w:ascii="Times New Roman" w:eastAsia="宋体" w:hAnsi="宋体"/>
        </w:rPr>
        <w:t>a</w:t>
      </w:r>
      <w:r>
        <w:rPr>
          <w:rFonts w:ascii="Times New Roman" w:eastAsia="楷体" w:hAnsi="楷体"/>
        </w:rPr>
        <w:t>为氢元素</w:t>
      </w:r>
      <w:r>
        <w:rPr>
          <w:rFonts w:ascii="Times New Roman" w:eastAsia="宋体" w:hAnsi="宋体"/>
        </w:rPr>
        <w:t>,</w:t>
      </w:r>
      <w:r>
        <w:rPr>
          <w:rFonts w:ascii="Times New Roman" w:eastAsia="楷体" w:hAnsi="楷体"/>
        </w:rPr>
        <w:t>依据</w:t>
      </w:r>
      <w:r>
        <w:rPr>
          <w:rFonts w:ascii="Times New Roman" w:eastAsia="宋体" w:hAnsi="宋体"/>
        </w:rPr>
        <w:t>b</w:t>
      </w:r>
      <w:r>
        <w:rPr>
          <w:rFonts w:ascii="Times New Roman" w:eastAsia="宋体" w:hAnsi="宋体"/>
          <w:vertAlign w:val="superscript"/>
        </w:rPr>
        <w:t>2-</w:t>
      </w:r>
      <w:r>
        <w:rPr>
          <w:rFonts w:ascii="Times New Roman" w:eastAsia="楷体" w:hAnsi="楷体"/>
        </w:rPr>
        <w:t>和</w:t>
      </w:r>
      <w:r>
        <w:rPr>
          <w:rFonts w:ascii="Times New Roman" w:eastAsia="宋体" w:hAnsi="宋体"/>
        </w:rPr>
        <w:t>c</w:t>
      </w:r>
      <w:r>
        <w:rPr>
          <w:rFonts w:ascii="Times New Roman" w:eastAsia="宋体" w:hAnsi="宋体"/>
          <w:vertAlign w:val="superscript"/>
        </w:rPr>
        <w:t>+</w:t>
      </w:r>
      <w:r>
        <w:rPr>
          <w:rFonts w:ascii="Times New Roman" w:eastAsia="楷体" w:hAnsi="楷体"/>
        </w:rPr>
        <w:t>离子的电子层结构相同</w:t>
      </w:r>
      <w:r>
        <w:rPr>
          <w:rFonts w:ascii="Times New Roman" w:eastAsia="宋体" w:hAnsi="宋体"/>
        </w:rPr>
        <w:t>,</w:t>
      </w:r>
      <w:r>
        <w:rPr>
          <w:rFonts w:ascii="Times New Roman" w:eastAsia="楷体" w:hAnsi="楷体"/>
        </w:rPr>
        <w:t>且元素都为短周期元素</w:t>
      </w:r>
      <w:r>
        <w:rPr>
          <w:rFonts w:ascii="Times New Roman" w:eastAsia="宋体" w:hAnsi="宋体"/>
        </w:rPr>
        <w:t>,</w:t>
      </w:r>
      <w:r>
        <w:rPr>
          <w:rFonts w:ascii="Times New Roman" w:eastAsia="楷体" w:hAnsi="楷体"/>
        </w:rPr>
        <w:t>可知</w:t>
      </w:r>
      <w:r>
        <w:rPr>
          <w:rFonts w:ascii="Times New Roman" w:eastAsia="宋体" w:hAnsi="宋体"/>
        </w:rPr>
        <w:t>b</w:t>
      </w:r>
      <w:r>
        <w:rPr>
          <w:rFonts w:ascii="Times New Roman" w:eastAsia="楷体" w:hAnsi="楷体"/>
        </w:rPr>
        <w:t>为氧元素</w:t>
      </w:r>
      <w:r>
        <w:rPr>
          <w:rFonts w:ascii="Times New Roman" w:eastAsia="宋体" w:hAnsi="宋体"/>
        </w:rPr>
        <w:t>,c</w:t>
      </w:r>
      <w:r>
        <w:rPr>
          <w:rFonts w:ascii="Times New Roman" w:eastAsia="楷体" w:hAnsi="楷体"/>
        </w:rPr>
        <w:t>为钠元素</w:t>
      </w:r>
      <w:r>
        <w:rPr>
          <w:rFonts w:ascii="Times New Roman" w:eastAsia="宋体" w:hAnsi="宋体"/>
        </w:rPr>
        <w:t>,</w:t>
      </w:r>
      <w:r>
        <w:rPr>
          <w:rFonts w:ascii="Times New Roman" w:eastAsia="楷体" w:hAnsi="楷体"/>
        </w:rPr>
        <w:t>最后根据</w:t>
      </w:r>
      <w:r>
        <w:rPr>
          <w:rFonts w:ascii="Times New Roman" w:eastAsia="宋体" w:hAnsi="宋体"/>
        </w:rPr>
        <w:t>d</w:t>
      </w:r>
      <w:r>
        <w:rPr>
          <w:rFonts w:ascii="Times New Roman" w:eastAsia="楷体" w:hAnsi="楷体"/>
        </w:rPr>
        <w:t>与</w:t>
      </w:r>
      <w:r>
        <w:rPr>
          <w:rFonts w:ascii="Times New Roman" w:eastAsia="宋体" w:hAnsi="宋体"/>
        </w:rPr>
        <w:t>b</w:t>
      </w:r>
      <w:r>
        <w:rPr>
          <w:rFonts w:ascii="Times New Roman" w:eastAsia="楷体" w:hAnsi="楷体"/>
        </w:rPr>
        <w:t>同族且为短周期元素可知</w:t>
      </w:r>
      <w:r>
        <w:rPr>
          <w:rFonts w:ascii="Times New Roman" w:eastAsia="宋体" w:hAnsi="宋体"/>
        </w:rPr>
        <w:t>d</w:t>
      </w:r>
      <w:r>
        <w:rPr>
          <w:rFonts w:ascii="Times New Roman" w:eastAsia="楷体" w:hAnsi="楷体"/>
        </w:rPr>
        <w:t>为硫元素。</w:t>
      </w:r>
      <w:r>
        <w:rPr>
          <w:rFonts w:ascii="Times New Roman" w:eastAsia="宋体" w:hAnsi="宋体"/>
        </w:rPr>
        <w:t>NaH</w:t>
      </w:r>
      <w:r>
        <w:rPr>
          <w:rFonts w:ascii="Times New Roman" w:eastAsia="楷体" w:hAnsi="楷体"/>
        </w:rPr>
        <w:t>中</w:t>
      </w:r>
      <w:r>
        <w:rPr>
          <w:rFonts w:ascii="Times New Roman" w:eastAsia="宋体" w:hAnsi="宋体"/>
        </w:rPr>
        <w:t>H</w:t>
      </w:r>
      <w:r>
        <w:rPr>
          <w:rFonts w:ascii="Times New Roman" w:eastAsia="楷体" w:hAnsi="楷体"/>
        </w:rPr>
        <w:t>为</w:t>
      </w:r>
      <w:r>
        <w:rPr>
          <w:rFonts w:ascii="Times New Roman" w:eastAsia="宋体" w:hAnsi="宋体"/>
        </w:rPr>
        <w:t>-1</w:t>
      </w:r>
      <w:r>
        <w:rPr>
          <w:rFonts w:ascii="Times New Roman" w:eastAsia="楷体" w:hAnsi="楷体"/>
        </w:rPr>
        <w:t>价</w:t>
      </w:r>
      <w:r>
        <w:rPr>
          <w:rFonts w:ascii="Times New Roman" w:eastAsia="宋体" w:hAnsi="宋体"/>
        </w:rPr>
        <w:t>,A</w:t>
      </w:r>
      <w:r>
        <w:rPr>
          <w:rFonts w:ascii="Times New Roman" w:eastAsia="楷体" w:hAnsi="楷体"/>
        </w:rPr>
        <w:t>项错误</w:t>
      </w:r>
      <w:r>
        <w:rPr>
          <w:rFonts w:ascii="Times New Roman" w:eastAsia="宋体" w:hAnsi="宋体"/>
        </w:rPr>
        <w:t>;</w:t>
      </w:r>
      <w:r>
        <w:rPr>
          <w:rFonts w:ascii="Times New Roman" w:eastAsia="楷体" w:hAnsi="楷体"/>
        </w:rPr>
        <w:t>由</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楷体" w:hAnsi="楷体"/>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楷体" w:hAnsi="楷体"/>
        </w:rPr>
        <w:t>、</w:t>
      </w:r>
      <w:r>
        <w:rPr>
          <w:rFonts w:ascii="Times New Roman" w:eastAsia="宋体" w:hAnsi="宋体"/>
        </w:rPr>
        <w:t>Na</w:t>
      </w:r>
      <w:r>
        <w:rPr>
          <w:rFonts w:ascii="Times New Roman" w:eastAsia="宋体" w:hAnsi="宋体"/>
          <w:vertAlign w:val="subscript"/>
        </w:rPr>
        <w:t>2</w:t>
      </w:r>
      <w:r>
        <w:rPr>
          <w:rFonts w:ascii="Times New Roman" w:eastAsia="宋体" w:hAnsi="宋体"/>
        </w:rPr>
        <w:t>O</w:t>
      </w:r>
      <w:r>
        <w:rPr>
          <w:rFonts w:ascii="Times New Roman" w:eastAsia="楷体" w:hAnsi="楷体"/>
        </w:rPr>
        <w:t>、</w:t>
      </w:r>
      <w:r>
        <w:rPr>
          <w:rFonts w:ascii="Times New Roman" w:eastAsia="宋体" w:hAnsi="宋体"/>
        </w:rPr>
        <w:t>Na</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楷体" w:hAnsi="楷体"/>
        </w:rPr>
        <w:t>、</w:t>
      </w:r>
      <w:r>
        <w:rPr>
          <w:rFonts w:ascii="Times New Roman" w:eastAsia="宋体" w:hAnsi="宋体"/>
        </w:rPr>
        <w:t>SO</w:t>
      </w:r>
      <w:r>
        <w:rPr>
          <w:rFonts w:ascii="Times New Roman" w:eastAsia="宋体" w:hAnsi="宋体"/>
          <w:vertAlign w:val="subscript"/>
        </w:rPr>
        <w:t>2</w:t>
      </w:r>
      <w:r>
        <w:rPr>
          <w:rFonts w:ascii="Times New Roman" w:eastAsia="楷体" w:hAnsi="楷体"/>
        </w:rPr>
        <w:t>、</w:t>
      </w:r>
      <w:r>
        <w:rPr>
          <w:rFonts w:ascii="Times New Roman" w:eastAsia="宋体" w:hAnsi="宋体"/>
        </w:rPr>
        <w:t>SO</w:t>
      </w:r>
      <w:r>
        <w:rPr>
          <w:rFonts w:ascii="Times New Roman" w:eastAsia="宋体" w:hAnsi="宋体"/>
          <w:vertAlign w:val="subscript"/>
        </w:rPr>
        <w:t>3</w:t>
      </w:r>
      <w:r>
        <w:rPr>
          <w:rFonts w:ascii="Times New Roman" w:eastAsia="楷体" w:hAnsi="楷体"/>
        </w:rPr>
        <w:t>等物质可知</w:t>
      </w:r>
      <w:r>
        <w:rPr>
          <w:rFonts w:ascii="Times New Roman" w:eastAsia="宋体" w:hAnsi="宋体"/>
        </w:rPr>
        <w:t>B</w:t>
      </w:r>
      <w:r>
        <w:rPr>
          <w:rFonts w:ascii="Times New Roman" w:eastAsia="楷体" w:hAnsi="楷体"/>
        </w:rPr>
        <w:t>项正确</w:t>
      </w:r>
      <w:r>
        <w:rPr>
          <w:rFonts w:ascii="Times New Roman" w:eastAsia="宋体" w:hAnsi="宋体"/>
        </w:rPr>
        <w:t>;</w:t>
      </w:r>
      <w:r>
        <w:rPr>
          <w:rFonts w:ascii="Times New Roman" w:eastAsia="楷体" w:hAnsi="楷体"/>
        </w:rPr>
        <w:t>原子半径由大到小的顺序为</w:t>
      </w:r>
      <w:r>
        <w:rPr>
          <w:rFonts w:ascii="Times New Roman" w:eastAsia="宋体" w:hAnsi="宋体"/>
        </w:rPr>
        <w:t>Na&gt;S&gt;O&gt;H,C</w:t>
      </w:r>
      <w:r>
        <w:rPr>
          <w:rFonts w:ascii="Times New Roman" w:eastAsia="楷体" w:hAnsi="楷体"/>
        </w:rPr>
        <w:t>项正确</w:t>
      </w:r>
      <w:r>
        <w:rPr>
          <w:rFonts w:ascii="Times New Roman" w:eastAsia="宋体" w:hAnsi="宋体"/>
        </w:rPr>
        <w:t>;H</w:t>
      </w:r>
      <w:r>
        <w:rPr>
          <w:rFonts w:ascii="Times New Roman" w:eastAsia="宋体" w:hAnsi="宋体"/>
          <w:vertAlign w:val="subscript"/>
        </w:rPr>
        <w:t>2</w:t>
      </w:r>
      <w:r>
        <w:rPr>
          <w:rFonts w:ascii="Times New Roman" w:eastAsia="宋体" w:hAnsi="宋体"/>
        </w:rPr>
        <w:t>S</w:t>
      </w:r>
      <w:r>
        <w:rPr>
          <w:rFonts w:ascii="Times New Roman" w:eastAsia="楷体" w:hAnsi="楷体"/>
        </w:rPr>
        <w:t>的水溶液呈弱酸性</w:t>
      </w:r>
      <w:r>
        <w:rPr>
          <w:rFonts w:ascii="Times New Roman" w:eastAsia="宋体" w:hAnsi="宋体"/>
        </w:rPr>
        <w:t>,D</w:t>
      </w:r>
      <w:r>
        <w:rPr>
          <w:rFonts w:ascii="Times New Roman" w:eastAsia="楷体" w:hAnsi="楷体"/>
        </w:rPr>
        <w:t>项正确。</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B35C2D" w:rsidRDefault="009C3356">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951230" cy="1091565"/>
            <wp:effectExtent l="0" t="0" r="0" b="0"/>
            <wp:docPr id="417" name="16ZQG03.eps" descr="id:2147504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16ZQG03.eps" descr="id:2147504744;FounderCES"/>
                    <pic:cNvPicPr>
                      <a:picLocks noChangeAspect="1"/>
                    </pic:cNvPicPr>
                  </pic:nvPicPr>
                  <pic:blipFill>
                    <a:blip r:embed="rId8"/>
                    <a:stretch>
                      <a:fillRect/>
                    </a:stretch>
                  </pic:blipFill>
                  <pic:spPr>
                    <a:xfrm>
                      <a:off x="0" y="0"/>
                      <a:ext cx="951480" cy="1091880"/>
                    </a:xfrm>
                    <a:prstGeom prst="rect">
                      <a:avLst/>
                    </a:prstGeom>
                  </pic:spPr>
                </pic:pic>
              </a:graphicData>
            </a:graphic>
          </wp:inline>
        </w:drawing>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(2016</w:t>
      </w:r>
      <w:r>
        <w:rPr>
          <w:rFonts w:ascii="Times New Roman" w:eastAsia="楷体" w:hAnsi="楷体"/>
        </w:rPr>
        <w:t>全国乙</w:t>
      </w:r>
      <w:r>
        <w:rPr>
          <w:rFonts w:ascii="Times New Roman" w:eastAsia="宋体" w:hAnsi="宋体"/>
        </w:rPr>
        <w:t>,13)</w:t>
      </w:r>
      <w:r>
        <w:rPr>
          <w:rFonts w:ascii="Times New Roman" w:eastAsia="宋体" w:hAnsi="宋体"/>
        </w:rPr>
        <w:t>短周期元素</w:t>
      </w:r>
      <w:r>
        <w:rPr>
          <w:rFonts w:ascii="Times New Roman" w:eastAsia="宋体" w:hAnsi="宋体"/>
        </w:rPr>
        <w:t>W</w:t>
      </w:r>
      <w:r>
        <w:rPr>
          <w:rFonts w:ascii="Times New Roman" w:eastAsia="宋体" w:hAnsi="宋体"/>
        </w:rPr>
        <w:t>、</w:t>
      </w:r>
      <w:r>
        <w:rPr>
          <w:rFonts w:ascii="Times New Roman" w:eastAsia="宋体" w:hAnsi="宋体"/>
        </w:rPr>
        <w:t>X</w:t>
      </w:r>
      <w:r>
        <w:rPr>
          <w:rFonts w:ascii="Times New Roman" w:eastAsia="宋体" w:hAnsi="宋体"/>
        </w:rPr>
        <w:t>、</w:t>
      </w:r>
      <w:r>
        <w:rPr>
          <w:rFonts w:ascii="Times New Roman" w:eastAsia="宋体" w:hAnsi="宋体"/>
        </w:rPr>
        <w:t>Y</w:t>
      </w:r>
      <w:r>
        <w:rPr>
          <w:rFonts w:ascii="Times New Roman" w:eastAsia="宋体" w:hAnsi="宋体"/>
        </w:rPr>
        <w:t>、</w:t>
      </w:r>
      <w:r>
        <w:rPr>
          <w:rFonts w:ascii="Times New Roman" w:eastAsia="宋体" w:hAnsi="宋体"/>
        </w:rPr>
        <w:t>Z</w:t>
      </w:r>
      <w:r>
        <w:rPr>
          <w:rFonts w:ascii="Times New Roman" w:eastAsia="宋体" w:hAnsi="宋体"/>
        </w:rPr>
        <w:t>的原子序数依次增加。</w:t>
      </w:r>
      <w:r>
        <w:rPr>
          <w:rFonts w:ascii="Times New Roman" w:eastAsia="宋体" w:hAnsi="宋体"/>
          <w:i/>
        </w:rPr>
        <w:t>m</w:t>
      </w:r>
      <w:r>
        <w:rPr>
          <w:rFonts w:ascii="Times New Roman" w:eastAsia="宋体" w:hAnsi="宋体"/>
        </w:rPr>
        <w:t>、</w:t>
      </w:r>
      <w:r>
        <w:rPr>
          <w:rFonts w:ascii="Times New Roman" w:eastAsia="宋体" w:hAnsi="宋体"/>
          <w:i/>
        </w:rPr>
        <w:t>p</w:t>
      </w:r>
      <w:r>
        <w:rPr>
          <w:rFonts w:ascii="Times New Roman" w:eastAsia="宋体" w:hAnsi="宋体"/>
        </w:rPr>
        <w:t>、</w:t>
      </w:r>
      <w:r>
        <w:rPr>
          <w:rFonts w:ascii="Times New Roman" w:eastAsia="宋体" w:hAnsi="宋体"/>
          <w:i/>
        </w:rPr>
        <w:t>r</w:t>
      </w:r>
      <w:r>
        <w:rPr>
          <w:rFonts w:ascii="Times New Roman" w:eastAsia="宋体" w:hAnsi="宋体"/>
        </w:rPr>
        <w:t>是由这些元素组成的二元化合物。</w:t>
      </w:r>
      <w:r>
        <w:rPr>
          <w:rFonts w:ascii="Times New Roman" w:eastAsia="宋体" w:hAnsi="宋体"/>
          <w:i/>
        </w:rPr>
        <w:t>n</w:t>
      </w:r>
      <w:r>
        <w:rPr>
          <w:rFonts w:ascii="Times New Roman" w:eastAsia="宋体" w:hAnsi="宋体"/>
        </w:rPr>
        <w:t>是元素</w:t>
      </w:r>
      <w:r>
        <w:rPr>
          <w:rFonts w:ascii="Times New Roman" w:eastAsia="宋体" w:hAnsi="宋体"/>
        </w:rPr>
        <w:t>Z</w:t>
      </w:r>
      <w:r>
        <w:rPr>
          <w:rFonts w:ascii="Times New Roman" w:eastAsia="宋体" w:hAnsi="宋体"/>
        </w:rPr>
        <w:t>的单质</w:t>
      </w:r>
      <w:r>
        <w:rPr>
          <w:rFonts w:ascii="Times New Roman" w:eastAsia="宋体" w:hAnsi="宋体"/>
        </w:rPr>
        <w:t>,</w:t>
      </w:r>
      <w:r>
        <w:rPr>
          <w:rFonts w:ascii="Times New Roman" w:eastAsia="宋体" w:hAnsi="宋体"/>
        </w:rPr>
        <w:t>通常为黄绿色气体</w:t>
      </w:r>
      <w:r>
        <w:rPr>
          <w:rFonts w:ascii="Times New Roman" w:eastAsia="宋体" w:hAnsi="宋体"/>
        </w:rPr>
        <w:t>,</w:t>
      </w:r>
      <w:r>
        <w:rPr>
          <w:rFonts w:ascii="Times New Roman" w:eastAsia="宋体" w:hAnsi="宋体"/>
          <w:i/>
        </w:rPr>
        <w:t>q</w:t>
      </w:r>
      <w:r>
        <w:rPr>
          <w:rFonts w:ascii="Times New Roman" w:eastAsia="宋体" w:hAnsi="宋体"/>
        </w:rPr>
        <w:t>的水溶液具有漂白性</w:t>
      </w:r>
      <w:r>
        <w:rPr>
          <w:rFonts w:ascii="Times New Roman" w:eastAsia="宋体" w:hAnsi="宋体"/>
        </w:rPr>
        <w:t>,0</w:t>
      </w:r>
      <w:r>
        <w:rPr>
          <w:rFonts w:ascii="Times New Roman" w:eastAsia="宋体" w:hAnsi="Times New Roman" w:cs="Times New Roman"/>
        </w:rPr>
        <w:t>.</w:t>
      </w:r>
      <w:r>
        <w:rPr>
          <w:rFonts w:ascii="Times New Roman" w:eastAsia="宋体" w:hAnsi="宋体"/>
        </w:rPr>
        <w:t>01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w:t>
      </w:r>
      <w:r>
        <w:rPr>
          <w:rFonts w:ascii="Times New Roman" w:eastAsia="宋体" w:hAnsi="宋体"/>
          <w:i/>
        </w:rPr>
        <w:t>r</w:t>
      </w:r>
      <w:r>
        <w:rPr>
          <w:rFonts w:ascii="Times New Roman" w:eastAsia="宋体" w:hAnsi="宋体"/>
        </w:rPr>
        <w:t>溶液的</w:t>
      </w:r>
      <w:r>
        <w:rPr>
          <w:rFonts w:ascii="Times New Roman" w:eastAsia="宋体" w:hAnsi="宋体"/>
        </w:rPr>
        <w:t>pH</w:t>
      </w:r>
      <w:r>
        <w:rPr>
          <w:rFonts w:ascii="Times New Roman" w:eastAsia="宋体" w:hAnsi="宋体"/>
        </w:rPr>
        <w:t>为</w:t>
      </w:r>
      <w:r>
        <w:rPr>
          <w:rFonts w:ascii="Times New Roman" w:eastAsia="宋体" w:hAnsi="宋体"/>
        </w:rPr>
        <w:t>2,</w:t>
      </w:r>
      <w:r>
        <w:rPr>
          <w:rFonts w:ascii="Times New Roman" w:eastAsia="宋体" w:hAnsi="宋体"/>
          <w:i/>
        </w:rPr>
        <w:t>s</w:t>
      </w:r>
      <w:r>
        <w:rPr>
          <w:rFonts w:ascii="Times New Roman" w:eastAsia="宋体" w:hAnsi="宋体"/>
        </w:rPr>
        <w:t>通常是难溶于水的混合物。上述物质的转化关系如图所示。下列说法正确的是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原子半径的大小</w:t>
      </w:r>
      <w:r>
        <w:rPr>
          <w:rFonts w:ascii="Times New Roman" w:eastAsia="宋体" w:hAnsi="宋体"/>
        </w:rPr>
        <w:t>W&lt;X&lt;Y</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元素的非金属性</w:t>
      </w:r>
      <w:r>
        <w:rPr>
          <w:rFonts w:ascii="Times New Roman" w:eastAsia="宋体" w:hAnsi="宋体"/>
        </w:rPr>
        <w:t>Z&gt;X&gt;Y</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Y</w:t>
      </w:r>
      <w:r>
        <w:rPr>
          <w:rFonts w:ascii="Times New Roman" w:eastAsia="宋体" w:hAnsi="宋体"/>
        </w:rPr>
        <w:t>的氢化物常温常压下为液态</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X</w:t>
      </w:r>
      <w:r>
        <w:rPr>
          <w:rFonts w:ascii="Times New Roman" w:eastAsia="宋体" w:hAnsi="宋体"/>
        </w:rPr>
        <w:t>的最高价氧化物的水化物为强酸</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根据单质</w:t>
      </w:r>
      <w:r>
        <w:rPr>
          <w:rFonts w:ascii="Times New Roman" w:eastAsia="宋体" w:hAnsi="宋体"/>
          <w:i/>
        </w:rPr>
        <w:t>n</w:t>
      </w:r>
      <w:r>
        <w:rPr>
          <w:rFonts w:ascii="Times New Roman" w:eastAsia="楷体" w:hAnsi="楷体"/>
        </w:rPr>
        <w:t>为黄绿色气体</w:t>
      </w:r>
      <w:r>
        <w:rPr>
          <w:rFonts w:ascii="Times New Roman" w:eastAsia="宋体" w:hAnsi="宋体"/>
        </w:rPr>
        <w:t>,</w:t>
      </w:r>
      <w:r>
        <w:rPr>
          <w:rFonts w:ascii="Times New Roman" w:eastAsia="楷体" w:hAnsi="楷体"/>
        </w:rPr>
        <w:t>说明</w:t>
      </w:r>
      <w:r>
        <w:rPr>
          <w:rFonts w:ascii="Times New Roman" w:eastAsia="宋体" w:hAnsi="宋体"/>
          <w:i/>
        </w:rPr>
        <w:t>n</w:t>
      </w:r>
      <w:r>
        <w:rPr>
          <w:rFonts w:ascii="Times New Roman" w:eastAsia="楷体" w:hAnsi="楷体"/>
        </w:rPr>
        <w:t>是</w:t>
      </w:r>
      <w:r>
        <w:rPr>
          <w:rFonts w:ascii="Times New Roman" w:eastAsia="宋体" w:hAnsi="宋体"/>
        </w:rPr>
        <w:t>Cl</w:t>
      </w:r>
      <w:r>
        <w:rPr>
          <w:rFonts w:ascii="Times New Roman" w:eastAsia="宋体" w:hAnsi="宋体"/>
          <w:vertAlign w:val="subscript"/>
        </w:rPr>
        <w:t>2</w:t>
      </w:r>
      <w:r>
        <w:rPr>
          <w:rFonts w:ascii="Times New Roman" w:eastAsia="宋体" w:hAnsi="宋体"/>
        </w:rPr>
        <w:t>,</w:t>
      </w:r>
      <w:r>
        <w:rPr>
          <w:rFonts w:ascii="Times New Roman" w:eastAsia="楷体" w:hAnsi="楷体"/>
        </w:rPr>
        <w:t>则</w:t>
      </w:r>
      <w:r>
        <w:rPr>
          <w:rFonts w:ascii="Times New Roman" w:eastAsia="宋体" w:hAnsi="宋体"/>
        </w:rPr>
        <w:t>Z</w:t>
      </w:r>
      <w:r>
        <w:rPr>
          <w:rFonts w:ascii="Times New Roman" w:eastAsia="楷体" w:hAnsi="楷体"/>
        </w:rPr>
        <w:t>为</w:t>
      </w:r>
      <w:r>
        <w:rPr>
          <w:rFonts w:ascii="Times New Roman" w:eastAsia="宋体" w:hAnsi="宋体"/>
        </w:rPr>
        <w:t>Cl,0</w:t>
      </w:r>
      <w:r>
        <w:rPr>
          <w:rFonts w:ascii="Times New Roman" w:eastAsia="宋体" w:hAnsi="Times New Roman" w:cs="Times New Roman"/>
        </w:rPr>
        <w:t>.</w:t>
      </w:r>
      <w:r>
        <w:rPr>
          <w:rFonts w:ascii="Times New Roman" w:eastAsia="宋体" w:hAnsi="宋体"/>
        </w:rPr>
        <w:t>01</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楷体" w:hAnsi="楷体"/>
        </w:rPr>
        <w:t xml:space="preserve"> </w:t>
      </w:r>
      <w:r>
        <w:rPr>
          <w:rFonts w:ascii="Times New Roman" w:eastAsia="宋体" w:hAnsi="宋体"/>
          <w:i/>
        </w:rPr>
        <w:t>r</w:t>
      </w:r>
      <w:r>
        <w:rPr>
          <w:rFonts w:ascii="Times New Roman" w:eastAsia="楷体" w:hAnsi="楷体"/>
        </w:rPr>
        <w:t>溶液</w:t>
      </w:r>
      <w:r>
        <w:rPr>
          <w:rFonts w:ascii="Times New Roman" w:eastAsia="宋体" w:hAnsi="宋体"/>
        </w:rPr>
        <w:t>pH</w:t>
      </w:r>
      <w:r>
        <w:rPr>
          <w:rFonts w:ascii="Times New Roman" w:eastAsia="楷体" w:hAnsi="楷体"/>
        </w:rPr>
        <w:t>为</w:t>
      </w:r>
      <w:r>
        <w:rPr>
          <w:rFonts w:ascii="Times New Roman" w:eastAsia="宋体" w:hAnsi="宋体"/>
        </w:rPr>
        <w:t>2,</w:t>
      </w:r>
      <w:r>
        <w:rPr>
          <w:rFonts w:ascii="Times New Roman" w:eastAsia="楷体" w:hAnsi="楷体"/>
        </w:rPr>
        <w:t>则</w:t>
      </w:r>
      <w:r>
        <w:rPr>
          <w:rFonts w:ascii="Times New Roman" w:eastAsia="宋体" w:hAnsi="宋体"/>
          <w:i/>
        </w:rPr>
        <w:t>r</w:t>
      </w:r>
      <w:r>
        <w:rPr>
          <w:rFonts w:ascii="Times New Roman" w:eastAsia="楷体" w:hAnsi="楷体"/>
        </w:rPr>
        <w:t>为一元强酸</w:t>
      </w:r>
      <w:r>
        <w:rPr>
          <w:rFonts w:ascii="Times New Roman" w:eastAsia="宋体" w:hAnsi="宋体"/>
        </w:rPr>
        <w:t>,</w:t>
      </w:r>
      <w:r>
        <w:rPr>
          <w:rFonts w:ascii="Times New Roman" w:eastAsia="宋体" w:hAnsi="宋体"/>
          <w:i/>
        </w:rPr>
        <w:t>q</w:t>
      </w:r>
      <w:r>
        <w:rPr>
          <w:rFonts w:ascii="Times New Roman" w:eastAsia="楷体" w:hAnsi="楷体"/>
        </w:rPr>
        <w:t>水溶液具有漂白性</w:t>
      </w:r>
      <w:r>
        <w:rPr>
          <w:rFonts w:ascii="Times New Roman" w:eastAsia="宋体" w:hAnsi="宋体"/>
        </w:rPr>
        <w:t>,</w:t>
      </w:r>
      <w:r>
        <w:rPr>
          <w:rFonts w:ascii="Times New Roman" w:eastAsia="楷体" w:hAnsi="楷体"/>
        </w:rPr>
        <w:t>说明</w:t>
      </w:r>
      <w:r>
        <w:rPr>
          <w:rFonts w:ascii="Times New Roman" w:eastAsia="宋体" w:hAnsi="宋体"/>
          <w:i/>
        </w:rPr>
        <w:t>m</w:t>
      </w:r>
      <w:r>
        <w:rPr>
          <w:rFonts w:ascii="Times New Roman" w:eastAsia="楷体" w:hAnsi="楷体"/>
        </w:rPr>
        <w:t>为</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i/>
        </w:rPr>
        <w:t>r</w:t>
      </w:r>
      <w:r>
        <w:rPr>
          <w:rFonts w:ascii="Times New Roman" w:eastAsia="楷体" w:hAnsi="楷体"/>
        </w:rPr>
        <w:t>为</w:t>
      </w:r>
      <w:r>
        <w:rPr>
          <w:rFonts w:ascii="Times New Roman" w:eastAsia="宋体" w:hAnsi="宋体"/>
        </w:rPr>
        <w:t>HCl,</w:t>
      </w:r>
      <w:r>
        <w:rPr>
          <w:rFonts w:ascii="Times New Roman" w:eastAsia="宋体" w:hAnsi="宋体"/>
          <w:i/>
        </w:rPr>
        <w:t>q</w:t>
      </w:r>
      <w:r>
        <w:rPr>
          <w:rFonts w:ascii="Times New Roman" w:eastAsia="楷体" w:hAnsi="楷体"/>
        </w:rPr>
        <w:t>为</w:t>
      </w:r>
      <w:r>
        <w:rPr>
          <w:rFonts w:ascii="Times New Roman" w:eastAsia="宋体" w:hAnsi="宋体"/>
        </w:rPr>
        <w:t>HClO</w:t>
      </w:r>
      <w:r>
        <w:rPr>
          <w:rFonts w:ascii="Times New Roman" w:eastAsia="楷体" w:hAnsi="楷体"/>
        </w:rPr>
        <w:t>。</w:t>
      </w:r>
      <w:r>
        <w:rPr>
          <w:rFonts w:ascii="Times New Roman" w:eastAsia="宋体" w:hAnsi="宋体"/>
          <w:i/>
        </w:rPr>
        <w:t>s</w:t>
      </w:r>
      <w:r>
        <w:rPr>
          <w:rFonts w:ascii="Times New Roman" w:eastAsia="楷体" w:hAnsi="楷体"/>
        </w:rPr>
        <w:t>通常是难溶于水的混合物</w:t>
      </w:r>
      <w:r>
        <w:rPr>
          <w:rFonts w:ascii="Times New Roman" w:eastAsia="宋体" w:hAnsi="宋体"/>
        </w:rPr>
        <w:t>,</w:t>
      </w:r>
      <w:r>
        <w:rPr>
          <w:rFonts w:ascii="Times New Roman" w:eastAsia="楷体" w:hAnsi="楷体"/>
        </w:rPr>
        <w:lastRenderedPageBreak/>
        <w:t>则</w:t>
      </w:r>
      <w:r>
        <w:rPr>
          <w:rFonts w:ascii="Times New Roman" w:eastAsia="宋体" w:hAnsi="宋体"/>
          <w:i/>
        </w:rPr>
        <w:t>p</w:t>
      </w:r>
      <w:r>
        <w:rPr>
          <w:rFonts w:ascii="Times New Roman" w:eastAsia="楷体" w:hAnsi="楷体"/>
        </w:rPr>
        <w:t>可能为</w:t>
      </w:r>
      <w:r>
        <w:rPr>
          <w:rFonts w:ascii="Times New Roman" w:eastAsia="宋体" w:hAnsi="宋体"/>
        </w:rPr>
        <w:t>CH</w:t>
      </w:r>
      <w:r>
        <w:rPr>
          <w:rFonts w:ascii="Times New Roman" w:eastAsia="宋体" w:hAnsi="宋体"/>
          <w:vertAlign w:val="subscript"/>
        </w:rPr>
        <w:t>4</w:t>
      </w:r>
      <w:r>
        <w:rPr>
          <w:rFonts w:ascii="Times New Roman" w:eastAsia="宋体" w:hAnsi="宋体"/>
        </w:rPr>
        <w:t>,</w:t>
      </w:r>
      <w:r>
        <w:rPr>
          <w:rFonts w:ascii="Times New Roman" w:eastAsia="楷体" w:hAnsi="楷体"/>
        </w:rPr>
        <w:t>与</w:t>
      </w:r>
      <w:r>
        <w:rPr>
          <w:rFonts w:ascii="Times New Roman" w:eastAsia="宋体" w:hAnsi="宋体"/>
        </w:rPr>
        <w:t>Cl</w:t>
      </w:r>
      <w:r>
        <w:rPr>
          <w:rFonts w:ascii="Times New Roman" w:eastAsia="宋体" w:hAnsi="宋体"/>
          <w:vertAlign w:val="subscript"/>
        </w:rPr>
        <w:t>2</w:t>
      </w:r>
      <w:r>
        <w:rPr>
          <w:rFonts w:ascii="Times New Roman" w:eastAsia="楷体" w:hAnsi="楷体"/>
        </w:rPr>
        <w:t>反应生成</w:t>
      </w:r>
      <w:r>
        <w:rPr>
          <w:rFonts w:ascii="Times New Roman" w:eastAsia="宋体" w:hAnsi="宋体"/>
        </w:rPr>
        <w:t>CH</w:t>
      </w:r>
      <w:r>
        <w:rPr>
          <w:rFonts w:ascii="Times New Roman" w:eastAsia="宋体" w:hAnsi="宋体"/>
          <w:vertAlign w:val="subscript"/>
        </w:rPr>
        <w:t>3</w:t>
      </w:r>
      <w:r>
        <w:rPr>
          <w:rFonts w:ascii="Times New Roman" w:eastAsia="宋体" w:hAnsi="宋体"/>
        </w:rPr>
        <w:t>Cl</w:t>
      </w:r>
      <w:r>
        <w:rPr>
          <w:rFonts w:ascii="Times New Roman" w:eastAsia="楷体" w:hAnsi="楷体"/>
        </w:rPr>
        <w:t>、</w:t>
      </w:r>
      <w:r>
        <w:rPr>
          <w:rFonts w:ascii="Times New Roman" w:eastAsia="宋体" w:hAnsi="宋体"/>
        </w:rPr>
        <w:t>CH</w:t>
      </w:r>
      <w:r>
        <w:rPr>
          <w:rFonts w:ascii="Times New Roman" w:eastAsia="宋体" w:hAnsi="宋体"/>
          <w:vertAlign w:val="subscript"/>
        </w:rPr>
        <w:t>2</w:t>
      </w:r>
      <w:r>
        <w:rPr>
          <w:rFonts w:ascii="Times New Roman" w:eastAsia="宋体" w:hAnsi="宋体"/>
        </w:rPr>
        <w:t>Cl</w:t>
      </w:r>
      <w:r>
        <w:rPr>
          <w:rFonts w:ascii="Times New Roman" w:eastAsia="宋体" w:hAnsi="宋体"/>
          <w:vertAlign w:val="subscript"/>
        </w:rPr>
        <w:t>2</w:t>
      </w:r>
      <w:r>
        <w:rPr>
          <w:rFonts w:ascii="Times New Roman" w:eastAsia="楷体" w:hAnsi="楷体"/>
        </w:rPr>
        <w:t>、</w:t>
      </w:r>
      <w:r>
        <w:rPr>
          <w:rFonts w:ascii="Times New Roman" w:eastAsia="宋体" w:hAnsi="宋体"/>
        </w:rPr>
        <w:t>CHCl</w:t>
      </w:r>
      <w:r>
        <w:rPr>
          <w:rFonts w:ascii="Times New Roman" w:eastAsia="宋体" w:hAnsi="宋体"/>
          <w:vertAlign w:val="subscript"/>
        </w:rPr>
        <w:t>3</w:t>
      </w:r>
      <w:r>
        <w:rPr>
          <w:rFonts w:ascii="Times New Roman" w:eastAsia="楷体" w:hAnsi="楷体"/>
        </w:rPr>
        <w:t>或</w:t>
      </w:r>
      <w:r>
        <w:rPr>
          <w:rFonts w:ascii="Times New Roman" w:eastAsia="宋体" w:hAnsi="宋体"/>
        </w:rPr>
        <w:t>CCl</w:t>
      </w:r>
      <w:r>
        <w:rPr>
          <w:rFonts w:ascii="Times New Roman" w:eastAsia="宋体" w:hAnsi="宋体"/>
          <w:vertAlign w:val="subscript"/>
        </w:rPr>
        <w:t>4</w:t>
      </w:r>
      <w:r>
        <w:rPr>
          <w:rFonts w:ascii="Times New Roman" w:eastAsia="宋体" w:hAnsi="宋体"/>
        </w:rPr>
        <w:t>,</w:t>
      </w:r>
      <w:r>
        <w:rPr>
          <w:rFonts w:ascii="Times New Roman" w:eastAsia="楷体" w:hAnsi="楷体"/>
        </w:rPr>
        <w:t>均难溶于水。推断</w:t>
      </w:r>
      <w:r>
        <w:rPr>
          <w:rFonts w:ascii="Times New Roman" w:eastAsia="宋体" w:hAnsi="宋体"/>
        </w:rPr>
        <w:t>W</w:t>
      </w:r>
      <w:r>
        <w:rPr>
          <w:rFonts w:ascii="Times New Roman" w:eastAsia="楷体" w:hAnsi="楷体"/>
        </w:rPr>
        <w:t>、</w:t>
      </w:r>
      <w:r>
        <w:rPr>
          <w:rFonts w:ascii="Times New Roman" w:eastAsia="宋体" w:hAnsi="宋体"/>
        </w:rPr>
        <w:t>X</w:t>
      </w:r>
      <w:r>
        <w:rPr>
          <w:rFonts w:ascii="Times New Roman" w:eastAsia="楷体" w:hAnsi="楷体"/>
        </w:rPr>
        <w:t>、</w:t>
      </w:r>
      <w:r>
        <w:rPr>
          <w:rFonts w:ascii="Times New Roman" w:eastAsia="宋体" w:hAnsi="宋体"/>
        </w:rPr>
        <w:t>Y</w:t>
      </w:r>
      <w:r>
        <w:rPr>
          <w:rFonts w:ascii="Times New Roman" w:eastAsia="楷体" w:hAnsi="楷体"/>
        </w:rPr>
        <w:t>、</w:t>
      </w:r>
      <w:r>
        <w:rPr>
          <w:rFonts w:ascii="Times New Roman" w:eastAsia="宋体" w:hAnsi="宋体"/>
        </w:rPr>
        <w:t>Z</w:t>
      </w:r>
      <w:r>
        <w:rPr>
          <w:rFonts w:ascii="Times New Roman" w:eastAsia="楷体" w:hAnsi="楷体"/>
        </w:rPr>
        <w:t>分别是</w:t>
      </w:r>
      <w:r>
        <w:rPr>
          <w:rFonts w:ascii="Times New Roman" w:eastAsia="宋体" w:hAnsi="宋体"/>
        </w:rPr>
        <w:t>H</w:t>
      </w:r>
      <w:r>
        <w:rPr>
          <w:rFonts w:ascii="Times New Roman" w:eastAsia="楷体" w:hAnsi="楷体"/>
        </w:rPr>
        <w:t>、</w:t>
      </w:r>
      <w:r>
        <w:rPr>
          <w:rFonts w:ascii="Times New Roman" w:eastAsia="宋体" w:hAnsi="宋体"/>
        </w:rPr>
        <w:t>C</w:t>
      </w:r>
      <w:r>
        <w:rPr>
          <w:rFonts w:ascii="Times New Roman" w:eastAsia="楷体" w:hAnsi="楷体"/>
        </w:rPr>
        <w:t>、</w:t>
      </w:r>
      <w:r>
        <w:rPr>
          <w:rFonts w:ascii="Times New Roman" w:eastAsia="宋体" w:hAnsi="宋体"/>
        </w:rPr>
        <w:t>O</w:t>
      </w:r>
      <w:r>
        <w:rPr>
          <w:rFonts w:ascii="Times New Roman" w:eastAsia="楷体" w:hAnsi="楷体"/>
        </w:rPr>
        <w:t>、</w:t>
      </w:r>
      <w:r>
        <w:rPr>
          <w:rFonts w:ascii="Times New Roman" w:eastAsia="宋体" w:hAnsi="宋体"/>
        </w:rPr>
        <w:t>Cl</w:t>
      </w:r>
      <w:r>
        <w:rPr>
          <w:rFonts w:ascii="Times New Roman" w:eastAsia="楷体" w:hAnsi="楷体"/>
        </w:rPr>
        <w:t>。</w:t>
      </w:r>
      <w:r>
        <w:rPr>
          <w:rFonts w:ascii="Times New Roman" w:eastAsia="宋体" w:hAnsi="宋体"/>
        </w:rPr>
        <w:t>A</w:t>
      </w:r>
      <w:r>
        <w:rPr>
          <w:rFonts w:ascii="Times New Roman" w:eastAsia="楷体" w:hAnsi="楷体"/>
        </w:rPr>
        <w:t>选项</w:t>
      </w:r>
      <w:r>
        <w:rPr>
          <w:rFonts w:ascii="Times New Roman" w:eastAsia="宋体" w:hAnsi="宋体"/>
        </w:rPr>
        <w:t>,</w:t>
      </w:r>
      <w:r>
        <w:rPr>
          <w:rFonts w:ascii="Times New Roman" w:eastAsia="楷体" w:hAnsi="楷体"/>
        </w:rPr>
        <w:t>原子半径应为</w:t>
      </w:r>
      <w:r>
        <w:rPr>
          <w:rFonts w:ascii="Times New Roman" w:eastAsia="宋体" w:hAnsi="宋体"/>
        </w:rPr>
        <w:t>W&lt;Y&lt;X,</w:t>
      </w:r>
      <w:r>
        <w:rPr>
          <w:rFonts w:ascii="Times New Roman" w:eastAsia="楷体" w:hAnsi="楷体"/>
        </w:rPr>
        <w:t>错误</w:t>
      </w:r>
      <w:r>
        <w:rPr>
          <w:rFonts w:ascii="Times New Roman" w:eastAsia="宋体" w:hAnsi="宋体"/>
        </w:rPr>
        <w:t>;B</w:t>
      </w:r>
      <w:r>
        <w:rPr>
          <w:rFonts w:ascii="Times New Roman" w:eastAsia="楷体" w:hAnsi="楷体"/>
        </w:rPr>
        <w:t>选项</w:t>
      </w:r>
      <w:r>
        <w:rPr>
          <w:rFonts w:ascii="Times New Roman" w:eastAsia="宋体" w:hAnsi="宋体"/>
        </w:rPr>
        <w:t>,</w:t>
      </w:r>
      <w:r>
        <w:rPr>
          <w:rFonts w:ascii="Times New Roman" w:eastAsia="楷体" w:hAnsi="楷体"/>
        </w:rPr>
        <w:t>非金属性应为</w:t>
      </w:r>
      <w:r>
        <w:rPr>
          <w:rFonts w:ascii="Times New Roman" w:eastAsia="宋体" w:hAnsi="宋体"/>
        </w:rPr>
        <w:t>Y&gt;Z&gt;X,</w:t>
      </w:r>
      <w:r>
        <w:rPr>
          <w:rFonts w:ascii="Times New Roman" w:eastAsia="楷体" w:hAnsi="楷体"/>
        </w:rPr>
        <w:t>错误</w:t>
      </w:r>
      <w:r>
        <w:rPr>
          <w:rFonts w:ascii="Times New Roman" w:eastAsia="宋体" w:hAnsi="宋体"/>
        </w:rPr>
        <w:t>;C</w:t>
      </w:r>
      <w:r>
        <w:rPr>
          <w:rFonts w:ascii="Times New Roman" w:eastAsia="楷体" w:hAnsi="楷体"/>
        </w:rPr>
        <w:t>选项</w:t>
      </w:r>
      <w:r>
        <w:rPr>
          <w:rFonts w:ascii="Times New Roman" w:eastAsia="宋体" w:hAnsi="宋体"/>
        </w:rPr>
        <w:t>,Y</w:t>
      </w:r>
      <w:r>
        <w:rPr>
          <w:rFonts w:ascii="Times New Roman" w:eastAsia="楷体" w:hAnsi="楷体"/>
        </w:rPr>
        <w:t>的氢化物为</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楷体" w:hAnsi="楷体"/>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rPr>
        <w:t>,</w:t>
      </w:r>
      <w:r>
        <w:rPr>
          <w:rFonts w:ascii="Times New Roman" w:eastAsia="楷体" w:hAnsi="楷体"/>
        </w:rPr>
        <w:t>常温常压下均为液态</w:t>
      </w:r>
      <w:r>
        <w:rPr>
          <w:rFonts w:ascii="Times New Roman" w:eastAsia="宋体" w:hAnsi="宋体"/>
        </w:rPr>
        <w:t>,</w:t>
      </w:r>
      <w:r>
        <w:rPr>
          <w:rFonts w:ascii="Times New Roman" w:eastAsia="楷体" w:hAnsi="楷体"/>
        </w:rPr>
        <w:t>正确</w:t>
      </w:r>
      <w:r>
        <w:rPr>
          <w:rFonts w:ascii="Times New Roman" w:eastAsia="宋体" w:hAnsi="宋体"/>
        </w:rPr>
        <w:t>;D</w:t>
      </w:r>
      <w:r>
        <w:rPr>
          <w:rFonts w:ascii="Times New Roman" w:eastAsia="楷体" w:hAnsi="楷体"/>
        </w:rPr>
        <w:t>选项</w:t>
      </w:r>
      <w:r>
        <w:rPr>
          <w:rFonts w:ascii="Times New Roman" w:eastAsia="宋体" w:hAnsi="宋体"/>
        </w:rPr>
        <w:t>,</w:t>
      </w:r>
      <w:r>
        <w:rPr>
          <w:rFonts w:ascii="Times New Roman" w:eastAsia="楷体" w:hAnsi="楷体"/>
        </w:rPr>
        <w:t>碳的最高价氧化物对应的水化物为碳酸</w:t>
      </w:r>
      <w:r>
        <w:rPr>
          <w:rFonts w:ascii="Times New Roman" w:eastAsia="宋体" w:hAnsi="宋体"/>
        </w:rPr>
        <w:t>,</w:t>
      </w:r>
      <w:r>
        <w:rPr>
          <w:rFonts w:ascii="Times New Roman" w:eastAsia="楷体" w:hAnsi="楷体"/>
        </w:rPr>
        <w:t>碳酸为弱酸。</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(2016</w:t>
      </w:r>
      <w:r>
        <w:rPr>
          <w:rFonts w:ascii="Times New Roman" w:eastAsia="楷体" w:hAnsi="楷体"/>
        </w:rPr>
        <w:t>全国丙</w:t>
      </w:r>
      <w:r>
        <w:rPr>
          <w:rFonts w:ascii="Times New Roman" w:eastAsia="宋体" w:hAnsi="宋体"/>
        </w:rPr>
        <w:t>,12)</w:t>
      </w:r>
      <w:r>
        <w:rPr>
          <w:rFonts w:ascii="Times New Roman" w:eastAsia="宋体" w:hAnsi="宋体"/>
        </w:rPr>
        <w:t>四种短周期主族元素</w:t>
      </w:r>
      <w:r>
        <w:rPr>
          <w:rFonts w:ascii="Times New Roman" w:eastAsia="宋体" w:hAnsi="宋体"/>
        </w:rPr>
        <w:t>W</w:t>
      </w:r>
      <w:r>
        <w:rPr>
          <w:rFonts w:ascii="Times New Roman" w:eastAsia="宋体" w:hAnsi="宋体"/>
        </w:rPr>
        <w:t>、</w:t>
      </w:r>
      <w:r>
        <w:rPr>
          <w:rFonts w:ascii="Times New Roman" w:eastAsia="宋体" w:hAnsi="宋体"/>
        </w:rPr>
        <w:t>X</w:t>
      </w:r>
      <w:r>
        <w:rPr>
          <w:rFonts w:ascii="Times New Roman" w:eastAsia="宋体" w:hAnsi="宋体"/>
        </w:rPr>
        <w:t>、</w:t>
      </w:r>
      <w:r>
        <w:rPr>
          <w:rFonts w:ascii="Times New Roman" w:eastAsia="宋体" w:hAnsi="宋体"/>
        </w:rPr>
        <w:t>Y</w:t>
      </w:r>
      <w:r>
        <w:rPr>
          <w:rFonts w:ascii="Times New Roman" w:eastAsia="宋体" w:hAnsi="宋体"/>
        </w:rPr>
        <w:t>、</w:t>
      </w:r>
      <w:r>
        <w:rPr>
          <w:rFonts w:ascii="Times New Roman" w:eastAsia="宋体" w:hAnsi="宋体"/>
        </w:rPr>
        <w:t>Z</w:t>
      </w:r>
      <w:r>
        <w:rPr>
          <w:rFonts w:ascii="Times New Roman" w:eastAsia="宋体" w:hAnsi="宋体"/>
        </w:rPr>
        <w:t>的原子序数依次增大</w:t>
      </w:r>
      <w:r>
        <w:rPr>
          <w:rFonts w:ascii="Times New Roman" w:eastAsia="宋体" w:hAnsi="宋体"/>
        </w:rPr>
        <w:t>,W</w:t>
      </w:r>
      <w:r>
        <w:rPr>
          <w:rFonts w:ascii="Times New Roman" w:eastAsia="宋体" w:hAnsi="宋体"/>
        </w:rPr>
        <w:t>、</w:t>
      </w:r>
      <w:r>
        <w:rPr>
          <w:rFonts w:ascii="Times New Roman" w:eastAsia="宋体" w:hAnsi="宋体"/>
        </w:rPr>
        <w:t>X</w:t>
      </w:r>
      <w:r>
        <w:rPr>
          <w:rFonts w:ascii="Times New Roman" w:eastAsia="宋体" w:hAnsi="宋体"/>
        </w:rPr>
        <w:t>的简单离子具有相同电子层结构</w:t>
      </w:r>
      <w:r>
        <w:rPr>
          <w:rFonts w:ascii="Times New Roman" w:eastAsia="宋体" w:hAnsi="宋体"/>
        </w:rPr>
        <w:t>,X</w:t>
      </w:r>
      <w:r>
        <w:rPr>
          <w:rFonts w:ascii="Times New Roman" w:eastAsia="宋体" w:hAnsi="宋体"/>
        </w:rPr>
        <w:t>的原子半径是短周期主族元素原子中最大的</w:t>
      </w:r>
      <w:r>
        <w:rPr>
          <w:rFonts w:ascii="Times New Roman" w:eastAsia="宋体" w:hAnsi="宋体"/>
        </w:rPr>
        <w:t>,W</w:t>
      </w:r>
      <w:r>
        <w:rPr>
          <w:rFonts w:ascii="Times New Roman" w:eastAsia="宋体" w:hAnsi="宋体"/>
        </w:rPr>
        <w:t>与</w:t>
      </w:r>
      <w:r>
        <w:rPr>
          <w:rFonts w:ascii="Times New Roman" w:eastAsia="宋体" w:hAnsi="宋体"/>
        </w:rPr>
        <w:t>Y</w:t>
      </w:r>
      <w:r>
        <w:rPr>
          <w:rFonts w:ascii="Times New Roman" w:eastAsia="宋体" w:hAnsi="宋体"/>
        </w:rPr>
        <w:t>同族</w:t>
      </w:r>
      <w:r>
        <w:rPr>
          <w:rFonts w:ascii="Times New Roman" w:eastAsia="宋体" w:hAnsi="宋体"/>
        </w:rPr>
        <w:t>,Z</w:t>
      </w:r>
      <w:r>
        <w:rPr>
          <w:rFonts w:ascii="Times New Roman" w:eastAsia="宋体" w:hAnsi="宋体"/>
        </w:rPr>
        <w:t>与</w:t>
      </w:r>
      <w:r>
        <w:rPr>
          <w:rFonts w:ascii="Times New Roman" w:eastAsia="宋体" w:hAnsi="宋体"/>
        </w:rPr>
        <w:t xml:space="preserve">X </w:t>
      </w:r>
      <w:r>
        <w:rPr>
          <w:rFonts w:ascii="Times New Roman" w:eastAsia="宋体" w:hAnsi="宋体"/>
        </w:rPr>
        <w:t>形成的离子化合物的水溶液呈中性。下列说法正确的是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简单离子半径</w:t>
      </w:r>
      <w:r>
        <w:rPr>
          <w:rFonts w:ascii="Times New Roman" w:eastAsia="宋体" w:hAnsi="宋体"/>
        </w:rPr>
        <w:t>:W&lt;X&lt;Z</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W</w:t>
      </w:r>
      <w:r>
        <w:rPr>
          <w:rFonts w:ascii="Times New Roman" w:eastAsia="宋体" w:hAnsi="宋体"/>
        </w:rPr>
        <w:t>与</w:t>
      </w:r>
      <w:r>
        <w:rPr>
          <w:rFonts w:ascii="Times New Roman" w:eastAsia="宋体" w:hAnsi="宋体"/>
        </w:rPr>
        <w:t>X</w:t>
      </w:r>
      <w:r>
        <w:rPr>
          <w:rFonts w:ascii="Times New Roman" w:eastAsia="宋体" w:hAnsi="宋体"/>
        </w:rPr>
        <w:t>形成的化合物溶于水后溶液呈碱性</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气态氢化物的热稳定性</w:t>
      </w:r>
      <w:r>
        <w:rPr>
          <w:rFonts w:ascii="Times New Roman" w:eastAsia="宋体" w:hAnsi="宋体"/>
        </w:rPr>
        <w:t>:W&lt;Y</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最高价氧化物的水化物的酸性</w:t>
      </w:r>
      <w:r>
        <w:rPr>
          <w:rFonts w:ascii="Times New Roman" w:eastAsia="宋体" w:hAnsi="宋体"/>
        </w:rPr>
        <w:t>:Y&gt;Z</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短周期主族元素中原子半径最大的是</w:t>
      </w:r>
      <w:r>
        <w:rPr>
          <w:rFonts w:ascii="Times New Roman" w:eastAsia="宋体" w:hAnsi="宋体"/>
        </w:rPr>
        <w:t>Na,X</w:t>
      </w:r>
      <w:r>
        <w:rPr>
          <w:rFonts w:ascii="Times New Roman" w:eastAsia="楷体" w:hAnsi="楷体"/>
        </w:rPr>
        <w:t>为</w:t>
      </w:r>
      <w:r>
        <w:rPr>
          <w:rFonts w:ascii="Times New Roman" w:eastAsia="宋体" w:hAnsi="宋体"/>
        </w:rPr>
        <w:t>Na;Z</w:t>
      </w:r>
      <w:r>
        <w:rPr>
          <w:rFonts w:ascii="Times New Roman" w:eastAsia="楷体" w:hAnsi="楷体"/>
        </w:rPr>
        <w:t>的原子序数比</w:t>
      </w:r>
      <w:r>
        <w:rPr>
          <w:rFonts w:ascii="Times New Roman" w:eastAsia="宋体" w:hAnsi="宋体"/>
        </w:rPr>
        <w:t>X</w:t>
      </w:r>
      <w:r>
        <w:rPr>
          <w:rFonts w:ascii="Times New Roman" w:eastAsia="楷体" w:hAnsi="楷体"/>
        </w:rPr>
        <w:t>大且</w:t>
      </w:r>
      <w:r>
        <w:rPr>
          <w:rFonts w:ascii="Times New Roman" w:eastAsia="宋体" w:hAnsi="宋体"/>
        </w:rPr>
        <w:t>Z</w:t>
      </w:r>
      <w:r>
        <w:rPr>
          <w:rFonts w:ascii="Times New Roman" w:eastAsia="楷体" w:hAnsi="楷体"/>
        </w:rPr>
        <w:t>与</w:t>
      </w:r>
      <w:r>
        <w:rPr>
          <w:rFonts w:ascii="Times New Roman" w:eastAsia="宋体" w:hAnsi="宋体"/>
        </w:rPr>
        <w:t>X</w:t>
      </w:r>
      <w:r>
        <w:rPr>
          <w:rFonts w:ascii="Times New Roman" w:eastAsia="楷体" w:hAnsi="楷体"/>
        </w:rPr>
        <w:t>形成的离子化合物的水溶液呈中性</w:t>
      </w:r>
      <w:r>
        <w:rPr>
          <w:rFonts w:ascii="Times New Roman" w:eastAsia="宋体" w:hAnsi="宋体"/>
        </w:rPr>
        <w:t>,</w:t>
      </w:r>
      <w:r>
        <w:rPr>
          <w:rFonts w:ascii="Times New Roman" w:eastAsia="楷体" w:hAnsi="楷体"/>
        </w:rPr>
        <w:t>则</w:t>
      </w:r>
      <w:r>
        <w:rPr>
          <w:rFonts w:ascii="Times New Roman" w:eastAsia="宋体" w:hAnsi="宋体"/>
        </w:rPr>
        <w:t>Z</w:t>
      </w:r>
      <w:r>
        <w:rPr>
          <w:rFonts w:ascii="Times New Roman" w:eastAsia="楷体" w:hAnsi="楷体"/>
        </w:rPr>
        <w:t>为</w:t>
      </w:r>
      <w:r>
        <w:rPr>
          <w:rFonts w:ascii="Times New Roman" w:eastAsia="宋体" w:hAnsi="宋体"/>
        </w:rPr>
        <w:t>Cl;</w:t>
      </w:r>
      <w:r>
        <w:rPr>
          <w:rFonts w:ascii="Times New Roman" w:eastAsia="楷体" w:hAnsi="楷体"/>
        </w:rPr>
        <w:t>原子序数</w:t>
      </w:r>
      <w:r>
        <w:rPr>
          <w:rFonts w:ascii="Times New Roman" w:eastAsia="宋体" w:hAnsi="宋体"/>
        </w:rPr>
        <w:t>W&lt;X,</w:t>
      </w:r>
      <w:r>
        <w:rPr>
          <w:rFonts w:ascii="Times New Roman" w:eastAsia="楷体" w:hAnsi="楷体"/>
        </w:rPr>
        <w:t>且</w:t>
      </w:r>
      <w:r>
        <w:rPr>
          <w:rFonts w:ascii="Times New Roman" w:eastAsia="宋体" w:hAnsi="宋体"/>
        </w:rPr>
        <w:t>W</w:t>
      </w:r>
      <w:r>
        <w:rPr>
          <w:rFonts w:ascii="Times New Roman" w:eastAsia="楷体" w:hAnsi="楷体"/>
        </w:rPr>
        <w:t>、</w:t>
      </w:r>
      <w:r>
        <w:rPr>
          <w:rFonts w:ascii="Times New Roman" w:eastAsia="宋体" w:hAnsi="宋体"/>
        </w:rPr>
        <w:t>X</w:t>
      </w:r>
      <w:r>
        <w:rPr>
          <w:rFonts w:ascii="Times New Roman" w:eastAsia="楷体" w:hAnsi="楷体"/>
        </w:rPr>
        <w:t>的简单离子具有相同的电子层结构</w:t>
      </w:r>
      <w:r>
        <w:rPr>
          <w:rFonts w:ascii="Times New Roman" w:eastAsia="宋体" w:hAnsi="宋体"/>
        </w:rPr>
        <w:t>,W</w:t>
      </w:r>
      <w:r>
        <w:rPr>
          <w:rFonts w:ascii="Times New Roman" w:eastAsia="楷体" w:hAnsi="楷体"/>
        </w:rPr>
        <w:t>为</w:t>
      </w:r>
      <w:r>
        <w:rPr>
          <w:rFonts w:ascii="Times New Roman" w:eastAsia="宋体" w:hAnsi="宋体"/>
        </w:rPr>
        <w:t>O,Y</w:t>
      </w:r>
      <w:r>
        <w:rPr>
          <w:rFonts w:ascii="Times New Roman" w:eastAsia="楷体" w:hAnsi="楷体"/>
        </w:rPr>
        <w:t>为</w:t>
      </w:r>
      <w:r>
        <w:rPr>
          <w:rFonts w:ascii="Times New Roman" w:eastAsia="宋体" w:hAnsi="宋体"/>
        </w:rPr>
        <w:t>S;Na</w:t>
      </w:r>
      <w:r>
        <w:rPr>
          <w:rFonts w:ascii="Times New Roman" w:eastAsia="宋体" w:hAnsi="宋体"/>
          <w:vertAlign w:val="superscript"/>
        </w:rPr>
        <w:t>+</w:t>
      </w:r>
      <w:r>
        <w:rPr>
          <w:rFonts w:ascii="Times New Roman" w:eastAsia="楷体" w:hAnsi="楷体"/>
        </w:rPr>
        <w:t>和</w:t>
      </w:r>
      <w:r>
        <w:rPr>
          <w:rFonts w:ascii="Times New Roman" w:eastAsia="宋体" w:hAnsi="宋体"/>
        </w:rPr>
        <w:t>O</w:t>
      </w:r>
      <w:r>
        <w:rPr>
          <w:rFonts w:ascii="Times New Roman" w:eastAsia="宋体" w:hAnsi="宋体"/>
          <w:vertAlign w:val="superscript"/>
        </w:rPr>
        <w:t>2-</w:t>
      </w:r>
      <w:r>
        <w:rPr>
          <w:rFonts w:ascii="Times New Roman" w:eastAsia="楷体" w:hAnsi="楷体"/>
        </w:rPr>
        <w:t>电子层结构相同</w:t>
      </w:r>
      <w:r>
        <w:rPr>
          <w:rFonts w:ascii="Times New Roman" w:eastAsia="宋体" w:hAnsi="宋体"/>
        </w:rPr>
        <w:t>,</w:t>
      </w:r>
      <w:r>
        <w:rPr>
          <w:rFonts w:ascii="Times New Roman" w:eastAsia="楷体" w:hAnsi="楷体"/>
        </w:rPr>
        <w:t>核电荷数越大</w:t>
      </w:r>
      <w:r>
        <w:rPr>
          <w:rFonts w:ascii="Times New Roman" w:eastAsia="宋体" w:hAnsi="宋体"/>
        </w:rPr>
        <w:t>,</w:t>
      </w:r>
      <w:r>
        <w:rPr>
          <w:rFonts w:ascii="Times New Roman" w:eastAsia="楷体" w:hAnsi="楷体"/>
        </w:rPr>
        <w:t>半径越小</w:t>
      </w:r>
      <w:r>
        <w:rPr>
          <w:rFonts w:ascii="Times New Roman" w:eastAsia="宋体" w:hAnsi="宋体"/>
        </w:rPr>
        <w:t>,</w:t>
      </w:r>
      <w:r>
        <w:rPr>
          <w:rFonts w:ascii="Times New Roman" w:eastAsia="宋体" w:hAnsi="宋体"/>
          <w:i/>
        </w:rPr>
        <w:t>r</w:t>
      </w:r>
      <w:r>
        <w:rPr>
          <w:rFonts w:ascii="Times New Roman" w:eastAsia="宋体" w:hAnsi="宋体"/>
        </w:rPr>
        <w:t>(Na</w:t>
      </w:r>
      <w:r>
        <w:rPr>
          <w:rFonts w:ascii="Times New Roman" w:eastAsia="宋体" w:hAnsi="宋体"/>
          <w:vertAlign w:val="superscript"/>
        </w:rPr>
        <w:t>+</w:t>
      </w:r>
      <w:r>
        <w:rPr>
          <w:rFonts w:ascii="Times New Roman" w:eastAsia="宋体" w:hAnsi="宋体"/>
        </w:rPr>
        <w:t>)&lt;</w:t>
      </w:r>
      <w:r>
        <w:rPr>
          <w:rFonts w:ascii="Times New Roman" w:eastAsia="宋体" w:hAnsi="宋体"/>
          <w:i/>
        </w:rPr>
        <w:t>r</w:t>
      </w:r>
      <w:r>
        <w:rPr>
          <w:rFonts w:ascii="Times New Roman" w:eastAsia="宋体" w:hAnsi="宋体"/>
        </w:rPr>
        <w:t>(O</w:t>
      </w:r>
      <w:r>
        <w:rPr>
          <w:rFonts w:ascii="Times New Roman" w:eastAsia="宋体" w:hAnsi="宋体"/>
          <w:vertAlign w:val="superscript"/>
        </w:rPr>
        <w:t>2-</w:t>
      </w:r>
      <w:r>
        <w:rPr>
          <w:rFonts w:ascii="Times New Roman" w:eastAsia="宋体" w:hAnsi="宋体"/>
        </w:rPr>
        <w:t>),A</w:t>
      </w:r>
      <w:r>
        <w:rPr>
          <w:rFonts w:ascii="Times New Roman" w:eastAsia="楷体" w:hAnsi="楷体"/>
        </w:rPr>
        <w:t>项错误。</w:t>
      </w:r>
      <w:r>
        <w:rPr>
          <w:rFonts w:ascii="Times New Roman" w:eastAsia="宋体" w:hAnsi="宋体"/>
        </w:rPr>
        <w:t>Na</w:t>
      </w:r>
      <w:r>
        <w:rPr>
          <w:rFonts w:ascii="Times New Roman" w:eastAsia="楷体" w:hAnsi="楷体"/>
        </w:rPr>
        <w:t>和</w:t>
      </w:r>
      <w:r>
        <w:rPr>
          <w:rFonts w:ascii="Times New Roman" w:eastAsia="宋体" w:hAnsi="宋体"/>
        </w:rPr>
        <w:t>O</w:t>
      </w:r>
      <w:r>
        <w:rPr>
          <w:rFonts w:ascii="Times New Roman" w:eastAsia="楷体" w:hAnsi="楷体"/>
        </w:rPr>
        <w:t>形成的化合物为</w:t>
      </w:r>
      <w:r>
        <w:rPr>
          <w:rFonts w:ascii="Times New Roman" w:eastAsia="宋体" w:hAnsi="宋体"/>
        </w:rPr>
        <w:t>Na</w:t>
      </w:r>
      <w:r>
        <w:rPr>
          <w:rFonts w:ascii="Times New Roman" w:eastAsia="宋体" w:hAnsi="宋体"/>
          <w:vertAlign w:val="subscript"/>
        </w:rPr>
        <w:t>2</w:t>
      </w:r>
      <w:r>
        <w:rPr>
          <w:rFonts w:ascii="Times New Roman" w:eastAsia="宋体" w:hAnsi="宋体"/>
        </w:rPr>
        <w:t>O</w:t>
      </w:r>
      <w:r>
        <w:rPr>
          <w:rFonts w:ascii="Times New Roman" w:eastAsia="楷体" w:hAnsi="楷体"/>
        </w:rPr>
        <w:t>或</w:t>
      </w:r>
      <w:r>
        <w:rPr>
          <w:rFonts w:ascii="Times New Roman" w:eastAsia="宋体" w:hAnsi="宋体"/>
        </w:rPr>
        <w:t>Na</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rPr>
        <w:t>,</w:t>
      </w:r>
      <w:r>
        <w:rPr>
          <w:rFonts w:ascii="Times New Roman" w:eastAsia="楷体" w:hAnsi="楷体"/>
        </w:rPr>
        <w:t>溶于水后都得到</w:t>
      </w:r>
      <w:r>
        <w:rPr>
          <w:rFonts w:ascii="Times New Roman" w:eastAsia="宋体" w:hAnsi="宋体"/>
        </w:rPr>
        <w:t>NaOH</w:t>
      </w:r>
      <w:r>
        <w:rPr>
          <w:rFonts w:ascii="Times New Roman" w:eastAsia="楷体" w:hAnsi="楷体"/>
        </w:rPr>
        <w:t>溶液</w:t>
      </w:r>
      <w:r>
        <w:rPr>
          <w:rFonts w:ascii="Times New Roman" w:eastAsia="宋体" w:hAnsi="宋体"/>
        </w:rPr>
        <w:t>,</w:t>
      </w:r>
      <w:r>
        <w:rPr>
          <w:rFonts w:ascii="Times New Roman" w:eastAsia="楷体" w:hAnsi="楷体"/>
        </w:rPr>
        <w:t>显碱性</w:t>
      </w:r>
      <w:r>
        <w:rPr>
          <w:rFonts w:ascii="Times New Roman" w:eastAsia="宋体" w:hAnsi="宋体"/>
        </w:rPr>
        <w:t>,B</w:t>
      </w:r>
      <w:r>
        <w:rPr>
          <w:rFonts w:ascii="Times New Roman" w:eastAsia="楷体" w:hAnsi="楷体"/>
        </w:rPr>
        <w:t>项正确。非金属性</w:t>
      </w:r>
      <w:r>
        <w:rPr>
          <w:rFonts w:ascii="Times New Roman" w:eastAsia="宋体" w:hAnsi="宋体"/>
        </w:rPr>
        <w:t>O&gt;S,</w:t>
      </w:r>
      <w:r>
        <w:rPr>
          <w:rFonts w:ascii="Times New Roman" w:eastAsia="楷体" w:hAnsi="楷体"/>
        </w:rPr>
        <w:t>则氢化物的稳定性</w:t>
      </w:r>
      <w:r>
        <w:rPr>
          <w:rFonts w:ascii="Times New Roman" w:eastAsia="宋体" w:hAnsi="宋体"/>
        </w:rPr>
        <w:t>H</w:t>
      </w:r>
      <w:r>
        <w:rPr>
          <w:rFonts w:ascii="Times New Roman" w:eastAsia="宋体" w:hAnsi="宋体"/>
          <w:vertAlign w:val="subscript"/>
        </w:rPr>
        <w:t>2</w:t>
      </w:r>
      <w:r>
        <w:rPr>
          <w:rFonts w:ascii="Times New Roman" w:eastAsia="宋体" w:hAnsi="宋体"/>
        </w:rPr>
        <w:t>O&gt;H</w:t>
      </w:r>
      <w:r>
        <w:rPr>
          <w:rFonts w:ascii="Times New Roman" w:eastAsia="宋体" w:hAnsi="宋体"/>
          <w:vertAlign w:val="subscript"/>
        </w:rPr>
        <w:t>2</w:t>
      </w:r>
      <w:r>
        <w:rPr>
          <w:rFonts w:ascii="Times New Roman" w:eastAsia="宋体" w:hAnsi="宋体"/>
        </w:rPr>
        <w:t>S,C</w:t>
      </w:r>
      <w:r>
        <w:rPr>
          <w:rFonts w:ascii="Times New Roman" w:eastAsia="楷体" w:hAnsi="楷体"/>
        </w:rPr>
        <w:t>项错误。非金属性</w:t>
      </w:r>
      <w:r>
        <w:rPr>
          <w:rFonts w:ascii="Times New Roman" w:eastAsia="宋体" w:hAnsi="宋体"/>
        </w:rPr>
        <w:t>S&lt;Cl,</w:t>
      </w:r>
      <w:r>
        <w:rPr>
          <w:rFonts w:ascii="Times New Roman" w:eastAsia="楷体" w:hAnsi="楷体"/>
        </w:rPr>
        <w:t>故酸性</w:t>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rPr>
        <w:t>&lt;HClO</w:t>
      </w:r>
      <w:r>
        <w:rPr>
          <w:rFonts w:ascii="Times New Roman" w:eastAsia="宋体" w:hAnsi="宋体"/>
          <w:vertAlign w:val="subscript"/>
        </w:rPr>
        <w:t>4</w:t>
      </w:r>
      <w:r>
        <w:rPr>
          <w:rFonts w:ascii="Times New Roman" w:eastAsia="宋体" w:hAnsi="宋体"/>
        </w:rPr>
        <w:t>,D</w:t>
      </w:r>
      <w:r>
        <w:rPr>
          <w:rFonts w:ascii="Times New Roman" w:eastAsia="楷体" w:hAnsi="楷体"/>
        </w:rPr>
        <w:t>项错误。</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B</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下列有关稀土元素中</w:t>
      </w:r>
      <w:r>
        <w:rPr>
          <w:rFonts w:ascii="Times New Roman" w:eastAsia="宋体" w:hAnsi="宋体"/>
        </w:rPr>
        <w:t>Ce</w:t>
      </w:r>
      <w:r>
        <w:rPr>
          <w:rFonts w:ascii="Times New Roman" w:eastAsia="宋体" w:hAnsi="宋体"/>
        </w:rPr>
        <w:t>与</w:t>
      </w:r>
      <w:r>
        <w:rPr>
          <w:rFonts w:ascii="Times New Roman" w:eastAsia="宋体" w:hAnsi="宋体"/>
        </w:rPr>
        <w:t>Ce</w:t>
      </w:r>
      <w:r>
        <w:rPr>
          <w:rFonts w:ascii="Times New Roman" w:eastAsia="宋体" w:hAnsi="宋体"/>
        </w:rPr>
        <w:t>的说法正确的是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ACe</w:t>
      </w:r>
      <w:r>
        <w:rPr>
          <w:rFonts w:ascii="Times New Roman" w:eastAsia="宋体" w:hAnsi="宋体"/>
        </w:rPr>
        <w:t>与</w:t>
      </w:r>
      <w:r>
        <w:rPr>
          <w:rFonts w:ascii="Times New Roman" w:eastAsia="宋体" w:hAnsi="宋体"/>
        </w:rPr>
        <w:t>Ce</w:t>
      </w:r>
      <w:r>
        <w:rPr>
          <w:rFonts w:ascii="Times New Roman" w:eastAsia="宋体" w:hAnsi="宋体"/>
        </w:rPr>
        <w:t>互为同位素</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BCe</w:t>
      </w:r>
      <w:r>
        <w:rPr>
          <w:rFonts w:ascii="Times New Roman" w:eastAsia="宋体" w:hAnsi="宋体"/>
        </w:rPr>
        <w:t>与</w:t>
      </w:r>
      <w:r>
        <w:rPr>
          <w:rFonts w:ascii="Times New Roman" w:eastAsia="宋体" w:hAnsi="宋体"/>
        </w:rPr>
        <w:t>Ce</w:t>
      </w:r>
      <w:r>
        <w:rPr>
          <w:rFonts w:ascii="Times New Roman" w:eastAsia="宋体" w:hAnsi="宋体"/>
        </w:rPr>
        <w:t>的质量数相同</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CCe</w:t>
      </w:r>
      <w:r>
        <w:rPr>
          <w:rFonts w:ascii="Times New Roman" w:eastAsia="宋体" w:hAnsi="宋体"/>
        </w:rPr>
        <w:t>与</w:t>
      </w:r>
      <w:r>
        <w:rPr>
          <w:rFonts w:ascii="Times New Roman" w:eastAsia="宋体" w:hAnsi="宋体"/>
        </w:rPr>
        <w:t>Ce</w:t>
      </w:r>
      <w:r>
        <w:rPr>
          <w:rFonts w:ascii="Times New Roman" w:eastAsia="宋体" w:hAnsi="宋体"/>
        </w:rPr>
        <w:t>是同一种核素</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DCe</w:t>
      </w:r>
      <w:r>
        <w:rPr>
          <w:rFonts w:ascii="Times New Roman" w:eastAsia="宋体" w:hAnsi="宋体"/>
        </w:rPr>
        <w:t>与</w:t>
      </w:r>
      <w:r>
        <w:rPr>
          <w:rFonts w:ascii="Times New Roman" w:eastAsia="宋体" w:hAnsi="宋体"/>
        </w:rPr>
        <w:t>Ce</w:t>
      </w:r>
      <w:r>
        <w:rPr>
          <w:rFonts w:ascii="Times New Roman" w:eastAsia="宋体" w:hAnsi="宋体"/>
        </w:rPr>
        <w:t>的核外电子数和中子数均为</w:t>
      </w:r>
      <w:r>
        <w:rPr>
          <w:rFonts w:ascii="Times New Roman" w:eastAsia="宋体" w:hAnsi="宋体"/>
        </w:rPr>
        <w:t>58</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Ce</w:t>
      </w:r>
      <w:r>
        <w:rPr>
          <w:rFonts w:ascii="Times New Roman" w:eastAsia="楷体" w:hAnsi="楷体"/>
        </w:rPr>
        <w:t>与</w:t>
      </w:r>
      <w:r>
        <w:rPr>
          <w:rFonts w:ascii="Times New Roman" w:eastAsia="宋体" w:hAnsi="宋体"/>
        </w:rPr>
        <w:t>Ce</w:t>
      </w:r>
      <w:r>
        <w:rPr>
          <w:rFonts w:ascii="Times New Roman" w:eastAsia="楷体" w:hAnsi="楷体"/>
        </w:rPr>
        <w:t>的质子数均为</w:t>
      </w:r>
      <w:r>
        <w:rPr>
          <w:rFonts w:ascii="Times New Roman" w:eastAsia="宋体" w:hAnsi="宋体"/>
        </w:rPr>
        <w:t>58,</w:t>
      </w:r>
      <w:r>
        <w:rPr>
          <w:rFonts w:ascii="Times New Roman" w:eastAsia="楷体" w:hAnsi="楷体"/>
        </w:rPr>
        <w:t>质量数分别为</w:t>
      </w:r>
      <w:r>
        <w:rPr>
          <w:rFonts w:ascii="Times New Roman" w:eastAsia="宋体" w:hAnsi="宋体"/>
        </w:rPr>
        <w:t>140</w:t>
      </w:r>
      <w:r>
        <w:rPr>
          <w:rFonts w:ascii="Times New Roman" w:eastAsia="楷体" w:hAnsi="楷体"/>
        </w:rPr>
        <w:t>、</w:t>
      </w:r>
      <w:r>
        <w:rPr>
          <w:rFonts w:ascii="Times New Roman" w:eastAsia="宋体" w:hAnsi="宋体"/>
        </w:rPr>
        <w:t>142,</w:t>
      </w:r>
      <w:r>
        <w:rPr>
          <w:rFonts w:ascii="Times New Roman" w:eastAsia="楷体" w:hAnsi="楷体"/>
        </w:rPr>
        <w:t>因中子数</w:t>
      </w:r>
      <w:r>
        <w:rPr>
          <w:rFonts w:ascii="Times New Roman" w:eastAsia="宋体" w:hAnsi="宋体"/>
        </w:rPr>
        <w:t>=</w:t>
      </w:r>
      <w:r>
        <w:rPr>
          <w:rFonts w:ascii="Times New Roman" w:eastAsia="楷体" w:hAnsi="楷体"/>
        </w:rPr>
        <w:t>质量数</w:t>
      </w:r>
      <w:r>
        <w:rPr>
          <w:rFonts w:ascii="Times New Roman" w:eastAsia="宋体" w:hAnsi="宋体"/>
        </w:rPr>
        <w:t>-</w:t>
      </w:r>
      <w:r>
        <w:rPr>
          <w:rFonts w:ascii="Times New Roman" w:eastAsia="楷体" w:hAnsi="楷体"/>
        </w:rPr>
        <w:t>质子数</w:t>
      </w:r>
      <w:r>
        <w:rPr>
          <w:rFonts w:ascii="Times New Roman" w:eastAsia="宋体" w:hAnsi="宋体"/>
        </w:rPr>
        <w:t>,</w:t>
      </w:r>
      <w:r>
        <w:rPr>
          <w:rFonts w:ascii="Times New Roman" w:eastAsia="楷体" w:hAnsi="楷体"/>
        </w:rPr>
        <w:t>故二者的中子数不同</w:t>
      </w:r>
      <w:r>
        <w:rPr>
          <w:rFonts w:ascii="Times New Roman" w:eastAsia="宋体" w:hAnsi="宋体"/>
        </w:rPr>
        <w:t>,</w:t>
      </w:r>
      <w:r>
        <w:rPr>
          <w:rFonts w:ascii="Times New Roman" w:eastAsia="楷体" w:hAnsi="楷体"/>
        </w:rPr>
        <w:t>二者互为同位素</w:t>
      </w:r>
      <w:r>
        <w:rPr>
          <w:rFonts w:ascii="Times New Roman" w:eastAsia="宋体" w:hAnsi="宋体"/>
        </w:rPr>
        <w:t>,</w:t>
      </w:r>
      <w:r>
        <w:rPr>
          <w:rFonts w:ascii="Times New Roman" w:eastAsia="楷体" w:hAnsi="楷体"/>
        </w:rPr>
        <w:t>属于同一元素的两种核素</w:t>
      </w:r>
      <w:r>
        <w:rPr>
          <w:rFonts w:ascii="Times New Roman" w:eastAsia="宋体" w:hAnsi="宋体"/>
        </w:rPr>
        <w:t>,</w:t>
      </w:r>
      <w:r>
        <w:rPr>
          <w:rFonts w:ascii="Times New Roman" w:eastAsia="楷体" w:hAnsi="楷体"/>
        </w:rPr>
        <w:t>故选</w:t>
      </w:r>
      <w:r>
        <w:rPr>
          <w:rFonts w:ascii="Times New Roman" w:eastAsia="宋体" w:hAnsi="宋体"/>
        </w:rPr>
        <w:t>A</w:t>
      </w:r>
      <w:r>
        <w:rPr>
          <w:rFonts w:ascii="Times New Roman" w:eastAsia="楷体" w:hAnsi="楷体"/>
        </w:rPr>
        <w:t>。</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下列表示物质结构的化学用语正确的是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含</w:t>
      </w:r>
      <w:r>
        <w:rPr>
          <w:rFonts w:ascii="Times New Roman" w:eastAsia="宋体" w:hAnsi="宋体"/>
        </w:rPr>
        <w:t>8</w:t>
      </w:r>
      <w:r>
        <w:rPr>
          <w:rFonts w:ascii="Times New Roman" w:eastAsia="宋体" w:hAnsi="宋体"/>
        </w:rPr>
        <w:t>个中子的碳原子</w:t>
      </w:r>
      <w:r>
        <w:rPr>
          <w:rFonts w:ascii="Times New Roman" w:eastAsia="宋体" w:hAnsi="宋体"/>
        </w:rPr>
        <w:t>C</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HF</w:t>
      </w:r>
      <w:r>
        <w:rPr>
          <w:rFonts w:ascii="Times New Roman" w:eastAsia="宋体" w:hAnsi="宋体"/>
        </w:rPr>
        <w:t>的电子式</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vertAlign w:val="superscript"/>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Cl</w:t>
      </w:r>
      <w:r>
        <w:rPr>
          <w:rFonts w:ascii="Times New Roman" w:eastAsia="宋体" w:hAnsi="宋体"/>
          <w:vertAlign w:val="superscript"/>
        </w:rPr>
        <w:t>-</w:t>
      </w:r>
      <w:r>
        <w:rPr>
          <w:rFonts w:ascii="Times New Roman" w:eastAsia="宋体" w:hAnsi="宋体"/>
        </w:rPr>
        <w:t>的结构示意图</w:t>
      </w:r>
      <w:r>
        <w:rPr>
          <w:rFonts w:ascii="Times New Roman" w:eastAsia="宋体" w:hAnsi="宋体"/>
        </w:rPr>
        <w:t xml:space="preserve">: </w:t>
      </w:r>
      <w:r>
        <w:rPr>
          <w:rFonts w:ascii="Times New Roman" w:eastAsia="宋体" w:hAnsi="宋体"/>
          <w:sz w:val="14"/>
        </w:rPr>
        <w:t>+18</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NH</w:t>
      </w:r>
      <w:r>
        <w:rPr>
          <w:rFonts w:ascii="Times New Roman" w:eastAsia="宋体" w:hAnsi="宋体"/>
          <w:vertAlign w:val="subscript"/>
        </w:rPr>
        <w:t>4</w:t>
      </w:r>
      <w:r>
        <w:rPr>
          <w:rFonts w:ascii="Times New Roman" w:eastAsia="宋体" w:hAnsi="宋体"/>
        </w:rPr>
        <w:t>Cl</w:t>
      </w:r>
      <w:r>
        <w:rPr>
          <w:rFonts w:ascii="Times New Roman" w:eastAsia="宋体" w:hAnsi="宋体"/>
        </w:rPr>
        <w:t>的电子式</w:t>
      </w:r>
      <w:r>
        <w:rPr>
          <w:rFonts w:ascii="Times New Roman" w:eastAsia="宋体" w:hAnsi="宋体"/>
        </w:rPr>
        <w:t>:[HH]</w:t>
      </w:r>
      <w:r>
        <w:rPr>
          <w:rFonts w:ascii="Times New Roman" w:eastAsia="宋体" w:hAnsi="宋体"/>
          <w:vertAlign w:val="superscript"/>
        </w:rPr>
        <w:t>+</w:t>
      </w:r>
      <w:r>
        <w:rPr>
          <w:rFonts w:ascii="Times New Roman" w:eastAsia="宋体" w:hAnsi="宋体"/>
        </w:rPr>
        <w:t>Cl</w:t>
      </w:r>
      <w:r>
        <w:rPr>
          <w:rFonts w:ascii="Times New Roman" w:eastAsia="宋体" w:hAnsi="宋体"/>
          <w:vertAlign w:val="superscript"/>
        </w:rPr>
        <w:t>-</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碳原子的质子数为</w:t>
      </w:r>
      <w:r>
        <w:rPr>
          <w:rFonts w:ascii="Times New Roman" w:eastAsia="宋体" w:hAnsi="宋体"/>
        </w:rPr>
        <w:t>6,</w:t>
      </w:r>
      <w:r>
        <w:rPr>
          <w:rFonts w:ascii="Times New Roman" w:eastAsia="楷体" w:hAnsi="楷体"/>
        </w:rPr>
        <w:t>含有</w:t>
      </w:r>
      <w:r>
        <w:rPr>
          <w:rFonts w:ascii="Times New Roman" w:eastAsia="宋体" w:hAnsi="宋体"/>
        </w:rPr>
        <w:t>8</w:t>
      </w:r>
      <w:r>
        <w:rPr>
          <w:rFonts w:ascii="Times New Roman" w:eastAsia="楷体" w:hAnsi="楷体"/>
        </w:rPr>
        <w:t>个中子的碳原子的质量数为</w:t>
      </w:r>
      <w:r>
        <w:rPr>
          <w:rFonts w:ascii="Times New Roman" w:eastAsia="宋体" w:hAnsi="宋体"/>
        </w:rPr>
        <w:t>6+8=14,</w:t>
      </w:r>
      <w:r>
        <w:rPr>
          <w:rFonts w:ascii="Times New Roman" w:eastAsia="楷体" w:hAnsi="楷体"/>
        </w:rPr>
        <w:t>则核素符号为</w:t>
      </w:r>
      <w:r>
        <w:rPr>
          <w:rFonts w:ascii="Times New Roman" w:eastAsia="宋体" w:hAnsi="宋体"/>
        </w:rPr>
        <w:t>C,A</w:t>
      </w:r>
      <w:r>
        <w:rPr>
          <w:rFonts w:ascii="Times New Roman" w:eastAsia="楷体" w:hAnsi="楷体"/>
        </w:rPr>
        <w:t>项正确</w:t>
      </w:r>
      <w:r>
        <w:rPr>
          <w:rFonts w:ascii="Times New Roman" w:eastAsia="宋体" w:hAnsi="宋体"/>
        </w:rPr>
        <w:t>;HF</w:t>
      </w:r>
      <w:r>
        <w:rPr>
          <w:rFonts w:ascii="Times New Roman" w:eastAsia="楷体" w:hAnsi="楷体"/>
        </w:rPr>
        <w:t>是共价化合物</w:t>
      </w:r>
      <w:r>
        <w:rPr>
          <w:rFonts w:ascii="Times New Roman" w:eastAsia="宋体" w:hAnsi="宋体"/>
        </w:rPr>
        <w:t>,</w:t>
      </w:r>
      <w:r>
        <w:rPr>
          <w:rFonts w:ascii="Times New Roman" w:eastAsia="楷体" w:hAnsi="楷体"/>
        </w:rPr>
        <w:t>不存在离子键</w:t>
      </w:r>
      <w:r>
        <w:rPr>
          <w:rFonts w:ascii="Times New Roman" w:eastAsia="宋体" w:hAnsi="宋体"/>
        </w:rPr>
        <w:t>,</w:t>
      </w:r>
      <w:r>
        <w:rPr>
          <w:rFonts w:ascii="Times New Roman" w:eastAsia="楷体" w:hAnsi="楷体"/>
        </w:rPr>
        <w:t>氟原子与氢原子共用</w:t>
      </w:r>
      <w:r>
        <w:rPr>
          <w:rFonts w:ascii="Times New Roman" w:eastAsia="宋体" w:hAnsi="宋体"/>
        </w:rPr>
        <w:t>1</w:t>
      </w:r>
      <w:r>
        <w:rPr>
          <w:rFonts w:ascii="Times New Roman" w:eastAsia="楷体" w:hAnsi="楷体"/>
        </w:rPr>
        <w:t>对电子</w:t>
      </w:r>
      <w:r>
        <w:rPr>
          <w:rFonts w:ascii="Times New Roman" w:eastAsia="宋体" w:hAnsi="宋体"/>
        </w:rPr>
        <w:t>,HF</w:t>
      </w:r>
      <w:r>
        <w:rPr>
          <w:rFonts w:ascii="Times New Roman" w:eastAsia="楷体" w:hAnsi="楷体"/>
        </w:rPr>
        <w:t>的电子式为</w:t>
      </w:r>
      <w:r>
        <w:rPr>
          <w:rFonts w:ascii="Times New Roman" w:eastAsia="宋体" w:hAnsi="宋体"/>
        </w:rPr>
        <w:t>,B</w:t>
      </w:r>
      <w:r>
        <w:rPr>
          <w:rFonts w:ascii="Times New Roman" w:eastAsia="楷体" w:hAnsi="楷体"/>
        </w:rPr>
        <w:t>项错误</w:t>
      </w:r>
      <w:r>
        <w:rPr>
          <w:rFonts w:ascii="Times New Roman" w:eastAsia="宋体" w:hAnsi="宋体"/>
        </w:rPr>
        <w:t>;</w:t>
      </w:r>
      <w:r>
        <w:rPr>
          <w:rFonts w:ascii="Times New Roman" w:eastAsia="楷体" w:hAnsi="楷体"/>
        </w:rPr>
        <w:t>氯离子的质子数为</w:t>
      </w:r>
      <w:r>
        <w:rPr>
          <w:rFonts w:ascii="Times New Roman" w:eastAsia="宋体" w:hAnsi="宋体"/>
        </w:rPr>
        <w:t>17,</w:t>
      </w:r>
      <w:r>
        <w:rPr>
          <w:rFonts w:ascii="Times New Roman" w:eastAsia="楷体" w:hAnsi="楷体"/>
        </w:rPr>
        <w:t>核外电子数为</w:t>
      </w:r>
      <w:r>
        <w:rPr>
          <w:rFonts w:ascii="Times New Roman" w:eastAsia="宋体" w:hAnsi="宋体"/>
        </w:rPr>
        <w:t>18,</w:t>
      </w:r>
      <w:r>
        <w:rPr>
          <w:rFonts w:ascii="Times New Roman" w:eastAsia="楷体" w:hAnsi="楷体"/>
        </w:rPr>
        <w:t>最外层电子数为</w:t>
      </w:r>
      <w:r>
        <w:rPr>
          <w:rFonts w:ascii="Times New Roman" w:eastAsia="宋体" w:hAnsi="宋体"/>
        </w:rPr>
        <w:t>8,Cl</w:t>
      </w:r>
      <w:r>
        <w:rPr>
          <w:rFonts w:ascii="Times New Roman" w:eastAsia="宋体" w:hAnsi="宋体"/>
          <w:vertAlign w:val="superscript"/>
        </w:rPr>
        <w:t>-</w:t>
      </w:r>
      <w:r>
        <w:rPr>
          <w:rFonts w:ascii="Times New Roman" w:eastAsia="楷体" w:hAnsi="楷体"/>
        </w:rPr>
        <w:t>的结构示意图为</w:t>
      </w:r>
      <w:r>
        <w:rPr>
          <w:rFonts w:ascii="Times New Roman" w:eastAsia="楷体" w:hAnsi="楷体"/>
        </w:rPr>
        <w:t xml:space="preserve"> </w:t>
      </w:r>
      <w:r>
        <w:rPr>
          <w:rFonts w:ascii="Times New Roman" w:eastAsia="宋体" w:hAnsi="宋体"/>
          <w:sz w:val="14"/>
        </w:rPr>
        <w:t>+17</w:t>
      </w:r>
      <w:r>
        <w:rPr>
          <w:rFonts w:ascii="Times New Roman" w:eastAsia="宋体" w:hAnsi="宋体"/>
        </w:rPr>
        <w:t>,C</w:t>
      </w:r>
      <w:r>
        <w:rPr>
          <w:rFonts w:ascii="Times New Roman" w:eastAsia="楷体" w:hAnsi="楷体"/>
        </w:rPr>
        <w:t>项错误</w:t>
      </w:r>
      <w:r>
        <w:rPr>
          <w:rFonts w:ascii="Times New Roman" w:eastAsia="宋体" w:hAnsi="宋体"/>
        </w:rPr>
        <w:t>;Cl</w:t>
      </w:r>
      <w:r>
        <w:rPr>
          <w:rFonts w:ascii="Times New Roman" w:eastAsia="宋体" w:hAnsi="宋体"/>
          <w:vertAlign w:val="superscript"/>
        </w:rPr>
        <w:t>-</w:t>
      </w:r>
      <w:r>
        <w:rPr>
          <w:rFonts w:ascii="Times New Roman" w:eastAsia="楷体" w:hAnsi="楷体"/>
        </w:rPr>
        <w:t>的电子式书写错误</w:t>
      </w:r>
      <w:r>
        <w:rPr>
          <w:rFonts w:ascii="Times New Roman" w:eastAsia="宋体" w:hAnsi="宋体"/>
        </w:rPr>
        <w:t>,NH</w:t>
      </w:r>
      <w:r>
        <w:rPr>
          <w:rFonts w:ascii="Times New Roman" w:eastAsia="宋体" w:hAnsi="宋体"/>
          <w:vertAlign w:val="subscript"/>
        </w:rPr>
        <w:t>4</w:t>
      </w:r>
      <w:r>
        <w:rPr>
          <w:rFonts w:ascii="Times New Roman" w:eastAsia="宋体" w:hAnsi="宋体"/>
        </w:rPr>
        <w:t>Cl</w:t>
      </w:r>
      <w:r>
        <w:rPr>
          <w:rFonts w:ascii="Times New Roman" w:eastAsia="楷体" w:hAnsi="楷体"/>
        </w:rPr>
        <w:t>的电子式为</w:t>
      </w:r>
      <w:r>
        <w:rPr>
          <w:rFonts w:ascii="Times New Roman" w:eastAsia="宋体" w:hAnsi="宋体"/>
        </w:rPr>
        <w:t>[HH]</w:t>
      </w:r>
      <w:r>
        <w:rPr>
          <w:rFonts w:ascii="Times New Roman" w:eastAsia="宋体" w:hAnsi="宋体"/>
          <w:vertAlign w:val="superscript"/>
        </w:rPr>
        <w:t>+</w:t>
      </w:r>
      <w:r>
        <w:rPr>
          <w:rFonts w:ascii="Times New Roman" w:eastAsia="宋体" w:hAnsi="宋体"/>
        </w:rPr>
        <w:t>]</w:t>
      </w:r>
      <w:r>
        <w:rPr>
          <w:rFonts w:ascii="Times New Roman" w:eastAsia="宋体" w:hAnsi="宋体"/>
          <w:vertAlign w:val="superscript"/>
        </w:rPr>
        <w:t>-</w:t>
      </w:r>
      <w:r>
        <w:rPr>
          <w:rFonts w:ascii="Times New Roman" w:eastAsia="宋体" w:hAnsi="宋体"/>
        </w:rPr>
        <w:t>,D</w:t>
      </w:r>
      <w:r>
        <w:rPr>
          <w:rFonts w:ascii="Times New Roman" w:eastAsia="宋体" w:hAnsi="宋体"/>
        </w:rPr>
        <w:t>项错误。</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下列有关原子结构的说法中正确的是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稀有气体元素原子的最外层电子数都是</w:t>
      </w:r>
      <w:r>
        <w:rPr>
          <w:rFonts w:ascii="Times New Roman" w:eastAsia="宋体" w:hAnsi="宋体"/>
        </w:rPr>
        <w:t>8</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非金属元素的最外层电子数都大于</w:t>
      </w:r>
      <w:r>
        <w:rPr>
          <w:rFonts w:ascii="Times New Roman" w:eastAsia="宋体" w:hAnsi="宋体"/>
        </w:rPr>
        <w:t>3</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原子核都是由质子和中子构成的</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质子数决定元素的种类</w:t>
      </w:r>
      <w:r>
        <w:rPr>
          <w:rFonts w:ascii="Times New Roman" w:eastAsia="宋体" w:hAnsi="宋体"/>
        </w:rPr>
        <w:t>,</w:t>
      </w:r>
      <w:r>
        <w:rPr>
          <w:rFonts w:ascii="Times New Roman" w:eastAsia="宋体" w:hAnsi="宋体"/>
        </w:rPr>
        <w:t>质子数和中子数决定原子的种类</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稀有气体中的</w:t>
      </w:r>
      <w:r>
        <w:rPr>
          <w:rFonts w:ascii="Times New Roman" w:eastAsia="宋体" w:hAnsi="宋体"/>
        </w:rPr>
        <w:t>He</w:t>
      </w:r>
      <w:r>
        <w:rPr>
          <w:rFonts w:ascii="Times New Roman" w:eastAsia="楷体" w:hAnsi="楷体"/>
        </w:rPr>
        <w:t>原子的最外层电子数为</w:t>
      </w:r>
      <w:r>
        <w:rPr>
          <w:rFonts w:ascii="Times New Roman" w:eastAsia="宋体" w:hAnsi="宋体"/>
        </w:rPr>
        <w:t>2,A</w:t>
      </w:r>
      <w:r>
        <w:rPr>
          <w:rFonts w:ascii="Times New Roman" w:eastAsia="楷体" w:hAnsi="楷体"/>
        </w:rPr>
        <w:t>项错误</w:t>
      </w:r>
      <w:r>
        <w:rPr>
          <w:rFonts w:ascii="Times New Roman" w:eastAsia="宋体" w:hAnsi="宋体"/>
        </w:rPr>
        <w:t>;H</w:t>
      </w:r>
      <w:r>
        <w:rPr>
          <w:rFonts w:ascii="Times New Roman" w:eastAsia="楷体" w:hAnsi="楷体"/>
        </w:rPr>
        <w:t>是非金属元素</w:t>
      </w:r>
      <w:r>
        <w:rPr>
          <w:rFonts w:ascii="Times New Roman" w:eastAsia="宋体" w:hAnsi="宋体"/>
        </w:rPr>
        <w:t>,H</w:t>
      </w:r>
      <w:r>
        <w:rPr>
          <w:rFonts w:ascii="Times New Roman" w:eastAsia="楷体" w:hAnsi="楷体"/>
        </w:rPr>
        <w:t>的最外层电子数为</w:t>
      </w:r>
      <w:r>
        <w:rPr>
          <w:rFonts w:ascii="Times New Roman" w:eastAsia="宋体" w:hAnsi="宋体"/>
        </w:rPr>
        <w:t>1,B</w:t>
      </w:r>
      <w:r>
        <w:rPr>
          <w:rFonts w:ascii="Times New Roman" w:eastAsia="楷体" w:hAnsi="楷体"/>
        </w:rPr>
        <w:t>项错误</w:t>
      </w:r>
      <w:r>
        <w:rPr>
          <w:rFonts w:ascii="Times New Roman" w:eastAsia="宋体" w:hAnsi="宋体"/>
        </w:rPr>
        <w:t>;</w:t>
      </w:r>
      <w:r>
        <w:rPr>
          <w:rFonts w:ascii="Times New Roman" w:eastAsia="宋体" w:hAnsi="宋体"/>
          <w:vertAlign w:val="superscript"/>
        </w:rPr>
        <w:t>1</w:t>
      </w:r>
      <w:r>
        <w:rPr>
          <w:rFonts w:ascii="Times New Roman" w:eastAsia="宋体" w:hAnsi="宋体"/>
        </w:rPr>
        <w:t>H</w:t>
      </w:r>
      <w:r>
        <w:rPr>
          <w:rFonts w:ascii="Times New Roman" w:eastAsia="楷体" w:hAnsi="楷体"/>
        </w:rPr>
        <w:t>中只有</w:t>
      </w:r>
      <w:r>
        <w:rPr>
          <w:rFonts w:ascii="Times New Roman" w:eastAsia="宋体" w:hAnsi="宋体"/>
        </w:rPr>
        <w:t>1</w:t>
      </w:r>
      <w:r>
        <w:rPr>
          <w:rFonts w:ascii="Times New Roman" w:eastAsia="楷体" w:hAnsi="楷体"/>
        </w:rPr>
        <w:t>个质子</w:t>
      </w:r>
      <w:r>
        <w:rPr>
          <w:rFonts w:ascii="Times New Roman" w:eastAsia="宋体" w:hAnsi="宋体"/>
        </w:rPr>
        <w:t>,</w:t>
      </w:r>
      <w:r>
        <w:rPr>
          <w:rFonts w:ascii="Times New Roman" w:eastAsia="楷体" w:hAnsi="楷体"/>
        </w:rPr>
        <w:t>没有中子</w:t>
      </w:r>
      <w:r>
        <w:rPr>
          <w:rFonts w:ascii="Times New Roman" w:eastAsia="宋体" w:hAnsi="宋体"/>
        </w:rPr>
        <w:t>,C</w:t>
      </w:r>
      <w:r>
        <w:rPr>
          <w:rFonts w:ascii="Times New Roman" w:eastAsia="楷体" w:hAnsi="楷体"/>
        </w:rPr>
        <w:t>项错误。</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元素</w:t>
      </w:r>
      <w:r>
        <w:rPr>
          <w:rFonts w:ascii="Times New Roman" w:eastAsia="宋体" w:hAnsi="宋体"/>
        </w:rPr>
        <w:t>X</w:t>
      </w:r>
      <w:r>
        <w:rPr>
          <w:rFonts w:ascii="Times New Roman" w:eastAsia="宋体" w:hAnsi="宋体"/>
        </w:rPr>
        <w:t>的最高价氧化物对应的水化物的化学式为</w:t>
      </w:r>
      <w:r>
        <w:rPr>
          <w:rFonts w:ascii="Times New Roman" w:eastAsia="宋体" w:hAnsi="宋体"/>
        </w:rPr>
        <w:t>H</w:t>
      </w:r>
      <w:r>
        <w:rPr>
          <w:rFonts w:ascii="Times New Roman" w:eastAsia="宋体" w:hAnsi="宋体"/>
          <w:i/>
          <w:vertAlign w:val="subscript"/>
        </w:rPr>
        <w:t>n</w:t>
      </w:r>
      <w:r>
        <w:rPr>
          <w:rFonts w:ascii="Times New Roman" w:eastAsia="宋体" w:hAnsi="宋体"/>
        </w:rPr>
        <w:t>XO</w:t>
      </w:r>
      <w:r>
        <w:rPr>
          <w:rFonts w:ascii="Times New Roman" w:eastAsia="宋体" w:hAnsi="宋体"/>
          <w:vertAlign w:val="subscript"/>
        </w:rPr>
        <w:t>2</w:t>
      </w:r>
      <w:r>
        <w:rPr>
          <w:rFonts w:ascii="Times New Roman" w:eastAsia="宋体" w:hAnsi="宋体"/>
          <w:i/>
          <w:vertAlign w:val="subscript"/>
        </w:rPr>
        <w:t>n</w:t>
      </w:r>
      <w:r>
        <w:rPr>
          <w:rFonts w:ascii="Times New Roman" w:eastAsia="宋体" w:hAnsi="宋体"/>
          <w:vertAlign w:val="subscript"/>
        </w:rPr>
        <w:t>-2</w:t>
      </w:r>
      <w:r>
        <w:rPr>
          <w:rFonts w:ascii="Times New Roman" w:eastAsia="宋体" w:hAnsi="宋体"/>
        </w:rPr>
        <w:t>,</w:t>
      </w:r>
      <w:r>
        <w:rPr>
          <w:rFonts w:ascii="Times New Roman" w:eastAsia="宋体" w:hAnsi="宋体"/>
        </w:rPr>
        <w:t>则其气态氢化物中元素</w:t>
      </w:r>
      <w:r>
        <w:rPr>
          <w:rFonts w:ascii="Times New Roman" w:eastAsia="宋体" w:hAnsi="宋体"/>
        </w:rPr>
        <w:t>X</w:t>
      </w:r>
      <w:r>
        <w:rPr>
          <w:rFonts w:ascii="Times New Roman" w:eastAsia="宋体" w:hAnsi="宋体"/>
        </w:rPr>
        <w:t>的化合价为</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5</w:t>
      </w:r>
      <w:r>
        <w:rPr>
          <w:rFonts w:ascii="Times New Roman" w:eastAsia="宋体" w:hAnsi="宋体"/>
          <w:i/>
        </w:rPr>
        <w:t>n</w:t>
      </w:r>
      <w:r>
        <w:rPr>
          <w:rFonts w:ascii="Times New Roman" w:eastAsia="宋体" w:hAnsi="宋体"/>
        </w:rPr>
        <w:t>-2</w:t>
      </w:r>
      <w:r>
        <w:rPr>
          <w:rFonts w:ascii="Times New Roman" w:eastAsia="宋体" w:hAnsi="宋体"/>
        </w:rPr>
        <w:tab/>
        <w:t>B</w:t>
      </w:r>
      <w:r>
        <w:rPr>
          <w:rFonts w:ascii="Times New Roman" w:eastAsia="宋体" w:hAnsi="Times New Roman" w:cs="Times New Roman"/>
        </w:rPr>
        <w:t>.</w:t>
      </w:r>
      <w:r>
        <w:rPr>
          <w:rFonts w:ascii="Times New Roman" w:eastAsia="宋体" w:hAnsi="宋体"/>
        </w:rPr>
        <w:t>3</w:t>
      </w:r>
      <w:r>
        <w:rPr>
          <w:rFonts w:ascii="Times New Roman" w:eastAsia="宋体" w:hAnsi="宋体"/>
          <w:i/>
        </w:rPr>
        <w:t>n</w:t>
      </w:r>
      <w:r>
        <w:rPr>
          <w:rFonts w:ascii="Times New Roman" w:eastAsia="宋体" w:hAnsi="宋体"/>
        </w:rPr>
        <w:t>-12</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3</w:t>
      </w:r>
      <w:r>
        <w:rPr>
          <w:rFonts w:ascii="Times New Roman" w:eastAsia="宋体" w:hAnsi="宋体"/>
          <w:i/>
        </w:rPr>
        <w:t>n</w:t>
      </w:r>
      <w:r>
        <w:rPr>
          <w:rFonts w:ascii="Times New Roman" w:eastAsia="宋体" w:hAnsi="宋体"/>
        </w:rPr>
        <w:t>-6</w:t>
      </w:r>
      <w:r>
        <w:rPr>
          <w:rFonts w:ascii="Times New Roman" w:eastAsia="宋体" w:hAnsi="宋体"/>
        </w:rPr>
        <w:tab/>
        <w:t>D</w:t>
      </w:r>
      <w:r>
        <w:rPr>
          <w:rFonts w:ascii="Times New Roman" w:eastAsia="宋体" w:hAnsi="Times New Roman" w:cs="Times New Roman"/>
        </w:rPr>
        <w:t>.</w:t>
      </w:r>
      <w:r>
        <w:rPr>
          <w:rFonts w:ascii="Times New Roman" w:eastAsia="宋体" w:hAnsi="宋体"/>
          <w:i/>
        </w:rPr>
        <w:t>n</w:t>
      </w:r>
      <w:r>
        <w:rPr>
          <w:rFonts w:ascii="Times New Roman" w:eastAsia="宋体" w:hAnsi="宋体"/>
        </w:rPr>
        <w:t>-10</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根据化合物中正、负化合价的代数和为零的原则</w:t>
      </w:r>
      <w:r>
        <w:rPr>
          <w:rFonts w:ascii="Times New Roman" w:eastAsia="宋体" w:hAnsi="宋体"/>
        </w:rPr>
        <w:t>,</w:t>
      </w:r>
      <w:r>
        <w:rPr>
          <w:rFonts w:ascii="Times New Roman" w:eastAsia="楷体" w:hAnsi="楷体"/>
        </w:rPr>
        <w:t>求出</w:t>
      </w:r>
      <w:r>
        <w:rPr>
          <w:rFonts w:ascii="Times New Roman" w:eastAsia="宋体" w:hAnsi="宋体"/>
        </w:rPr>
        <w:t>H</w:t>
      </w:r>
      <w:r>
        <w:rPr>
          <w:rFonts w:ascii="Times New Roman" w:eastAsia="宋体" w:hAnsi="宋体"/>
          <w:i/>
          <w:vertAlign w:val="subscript"/>
        </w:rPr>
        <w:t>n</w:t>
      </w:r>
      <w:r>
        <w:rPr>
          <w:rFonts w:ascii="Times New Roman" w:eastAsia="宋体" w:hAnsi="宋体"/>
        </w:rPr>
        <w:t>XO</w:t>
      </w:r>
      <w:r>
        <w:rPr>
          <w:rFonts w:ascii="Times New Roman" w:eastAsia="宋体" w:hAnsi="宋体"/>
          <w:vertAlign w:val="subscript"/>
        </w:rPr>
        <w:t>2</w:t>
      </w:r>
      <w:r>
        <w:rPr>
          <w:rFonts w:ascii="Times New Roman" w:eastAsia="宋体" w:hAnsi="宋体"/>
          <w:i/>
          <w:vertAlign w:val="subscript"/>
        </w:rPr>
        <w:t>n</w:t>
      </w:r>
      <w:r>
        <w:rPr>
          <w:rFonts w:ascii="Times New Roman" w:eastAsia="宋体" w:hAnsi="宋体"/>
          <w:vertAlign w:val="subscript"/>
        </w:rPr>
        <w:t>-2</w:t>
      </w:r>
      <w:r>
        <w:rPr>
          <w:rFonts w:ascii="Times New Roman" w:eastAsia="楷体" w:hAnsi="楷体"/>
        </w:rPr>
        <w:t>中</w:t>
      </w:r>
      <w:r>
        <w:rPr>
          <w:rFonts w:ascii="Times New Roman" w:eastAsia="宋体" w:hAnsi="宋体"/>
        </w:rPr>
        <w:t>X</w:t>
      </w:r>
      <w:r>
        <w:rPr>
          <w:rFonts w:ascii="Times New Roman" w:eastAsia="楷体" w:hAnsi="楷体"/>
        </w:rPr>
        <w:t>的化合价为</w:t>
      </w:r>
      <w:r>
        <w:rPr>
          <w:rFonts w:ascii="Times New Roman" w:eastAsia="宋体" w:hAnsi="宋体"/>
        </w:rPr>
        <w:t>+(3</w:t>
      </w:r>
      <w:r>
        <w:rPr>
          <w:rFonts w:ascii="Times New Roman" w:eastAsia="宋体" w:hAnsi="宋体"/>
          <w:i/>
        </w:rPr>
        <w:t>n</w:t>
      </w:r>
      <w:r>
        <w:rPr>
          <w:rFonts w:ascii="Times New Roman" w:eastAsia="宋体" w:hAnsi="宋体"/>
        </w:rPr>
        <w:t>-4),</w:t>
      </w:r>
      <w:r>
        <w:rPr>
          <w:rFonts w:ascii="Times New Roman" w:eastAsia="楷体" w:hAnsi="楷体"/>
        </w:rPr>
        <w:t>则其气态氢化物中</w:t>
      </w:r>
      <w:r>
        <w:rPr>
          <w:rFonts w:ascii="Times New Roman" w:eastAsia="宋体" w:hAnsi="宋体"/>
        </w:rPr>
        <w:t>X</w:t>
      </w:r>
      <w:r>
        <w:rPr>
          <w:rFonts w:ascii="Times New Roman" w:eastAsia="楷体" w:hAnsi="楷体"/>
        </w:rPr>
        <w:t>的化合价为</w:t>
      </w:r>
      <w:r>
        <w:rPr>
          <w:rFonts w:ascii="Times New Roman" w:eastAsia="宋体" w:hAnsi="宋体"/>
        </w:rPr>
        <w:t>3</w:t>
      </w:r>
      <w:r>
        <w:rPr>
          <w:rFonts w:ascii="Times New Roman" w:eastAsia="宋体" w:hAnsi="宋体"/>
          <w:i/>
        </w:rPr>
        <w:t>n</w:t>
      </w:r>
      <w:r>
        <w:rPr>
          <w:rFonts w:ascii="Times New Roman" w:eastAsia="宋体" w:hAnsi="宋体"/>
        </w:rPr>
        <w:t>-4-8=3</w:t>
      </w:r>
      <w:r>
        <w:rPr>
          <w:rFonts w:ascii="Times New Roman" w:eastAsia="宋体" w:hAnsi="宋体"/>
          <w:i/>
        </w:rPr>
        <w:t>n</w:t>
      </w:r>
      <w:r>
        <w:rPr>
          <w:rFonts w:ascii="Times New Roman" w:eastAsia="宋体" w:hAnsi="宋体"/>
        </w:rPr>
        <w:t>-12</w:t>
      </w:r>
      <w:r>
        <w:rPr>
          <w:rFonts w:ascii="Times New Roman" w:eastAsia="楷体" w:hAnsi="楷体"/>
        </w:rPr>
        <w:t>。</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B</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下列各组微粒半径大小的比较中正确的是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①</w:t>
      </w:r>
      <w:r>
        <w:rPr>
          <w:rFonts w:ascii="Times New Roman" w:eastAsia="宋体" w:hAnsi="宋体"/>
        </w:rPr>
        <w:t>F&lt;F</w:t>
      </w:r>
      <w:r>
        <w:rPr>
          <w:rFonts w:ascii="Times New Roman" w:eastAsia="宋体" w:hAnsi="宋体"/>
          <w:vertAlign w:val="superscript"/>
        </w:rPr>
        <w:t>-</w:t>
      </w:r>
      <w:r>
        <w:rPr>
          <w:rFonts w:ascii="Times New Roman" w:eastAsia="宋体" w:hAnsi="宋体"/>
        </w:rPr>
        <w:t>&lt;Cl</w:t>
      </w:r>
      <w:r>
        <w:rPr>
          <w:rFonts w:ascii="Times New Roman" w:eastAsia="宋体" w:hAnsi="宋体"/>
          <w:vertAlign w:val="superscript"/>
        </w:rPr>
        <w:t>-</w:t>
      </w:r>
      <w:r>
        <w:rPr>
          <w:rFonts w:ascii="Times New Roman" w:eastAsia="宋体" w:hAnsi="宋体"/>
        </w:rPr>
        <w:t xml:space="preserve">　</w:t>
      </w:r>
      <w:r>
        <w:rPr>
          <w:rFonts w:ascii="宋体" w:eastAsia="宋体" w:hAnsi="宋体" w:cs="宋体" w:hint="eastAsia"/>
        </w:rPr>
        <w:t>②</w:t>
      </w:r>
      <w:r>
        <w:rPr>
          <w:rFonts w:ascii="Times New Roman" w:eastAsia="宋体" w:hAnsi="宋体"/>
        </w:rPr>
        <w:t>O</w:t>
      </w:r>
      <w:r>
        <w:rPr>
          <w:rFonts w:ascii="Times New Roman" w:eastAsia="宋体" w:hAnsi="宋体"/>
          <w:vertAlign w:val="superscript"/>
        </w:rPr>
        <w:t>2-</w:t>
      </w:r>
      <w:r>
        <w:rPr>
          <w:rFonts w:ascii="Times New Roman" w:eastAsia="宋体" w:hAnsi="宋体"/>
        </w:rPr>
        <w:t>&lt;Mg</w:t>
      </w:r>
      <w:r>
        <w:rPr>
          <w:rFonts w:ascii="Times New Roman" w:eastAsia="宋体" w:hAnsi="宋体"/>
          <w:vertAlign w:val="superscript"/>
        </w:rPr>
        <w:t>2+</w:t>
      </w:r>
      <w:r>
        <w:rPr>
          <w:rFonts w:ascii="Times New Roman" w:eastAsia="宋体" w:hAnsi="宋体"/>
        </w:rPr>
        <w:t>&lt;Al</w:t>
      </w:r>
      <w:r>
        <w:rPr>
          <w:rFonts w:ascii="Times New Roman" w:eastAsia="宋体" w:hAnsi="宋体"/>
          <w:vertAlign w:val="superscript"/>
        </w:rPr>
        <w:t>3+</w:t>
      </w:r>
      <w:r>
        <w:rPr>
          <w:rFonts w:ascii="Times New Roman" w:eastAsia="宋体" w:hAnsi="宋体"/>
        </w:rPr>
        <w:t xml:space="preserve">　</w:t>
      </w:r>
      <w:r>
        <w:rPr>
          <w:rFonts w:ascii="宋体" w:eastAsia="宋体" w:hAnsi="宋体" w:cs="宋体" w:hint="eastAsia"/>
        </w:rPr>
        <w:t>③</w:t>
      </w:r>
      <w:r>
        <w:rPr>
          <w:rFonts w:ascii="Times New Roman" w:eastAsia="宋体" w:hAnsi="宋体"/>
        </w:rPr>
        <w:t>Na</w:t>
      </w:r>
      <w:r>
        <w:rPr>
          <w:rFonts w:ascii="Times New Roman" w:eastAsia="宋体" w:hAnsi="宋体"/>
          <w:vertAlign w:val="superscript"/>
        </w:rPr>
        <w:t>+</w:t>
      </w:r>
      <w:r>
        <w:rPr>
          <w:rFonts w:ascii="Times New Roman" w:eastAsia="宋体" w:hAnsi="宋体"/>
        </w:rPr>
        <w:t>&lt;Na&lt;Rb</w:t>
      </w:r>
      <w:r>
        <w:rPr>
          <w:rFonts w:ascii="Times New Roman" w:eastAsia="宋体" w:hAnsi="宋体"/>
        </w:rPr>
        <w:t xml:space="preserve">　</w:t>
      </w:r>
      <w:r>
        <w:rPr>
          <w:rFonts w:ascii="宋体" w:eastAsia="宋体" w:hAnsi="宋体" w:cs="宋体" w:hint="eastAsia"/>
        </w:rPr>
        <w:t>④</w:t>
      </w:r>
      <w:r>
        <w:rPr>
          <w:rFonts w:ascii="Times New Roman" w:eastAsia="宋体" w:hAnsi="宋体"/>
        </w:rPr>
        <w:t>P&lt;S&lt;Cl</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②③④</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①③④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①④</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同种元素的原子</w:t>
      </w:r>
      <w:r>
        <w:rPr>
          <w:rFonts w:ascii="Times New Roman" w:eastAsia="宋体" w:hAnsi="宋体"/>
        </w:rPr>
        <w:t>,</w:t>
      </w:r>
      <w:r>
        <w:rPr>
          <w:rFonts w:ascii="Times New Roman" w:eastAsia="楷体" w:hAnsi="楷体"/>
        </w:rPr>
        <w:t>阴离子的半径大于其原子半径</w:t>
      </w:r>
      <w:r>
        <w:rPr>
          <w:rFonts w:ascii="Times New Roman" w:eastAsia="宋体" w:hAnsi="宋体"/>
        </w:rPr>
        <w:t>,</w:t>
      </w:r>
      <w:r>
        <w:rPr>
          <w:rFonts w:ascii="宋体" w:eastAsia="宋体" w:hAnsi="宋体" w:cs="宋体" w:hint="eastAsia"/>
        </w:rPr>
        <w:t>①</w:t>
      </w:r>
      <w:r>
        <w:rPr>
          <w:rFonts w:ascii="Times New Roman" w:eastAsia="楷体" w:hAnsi="楷体"/>
        </w:rPr>
        <w:t>正确</w:t>
      </w:r>
      <w:r>
        <w:rPr>
          <w:rFonts w:ascii="Times New Roman" w:eastAsia="宋体" w:hAnsi="宋体"/>
        </w:rPr>
        <w:t>;</w:t>
      </w:r>
      <w:r>
        <w:rPr>
          <w:rFonts w:ascii="Times New Roman" w:eastAsia="楷体" w:hAnsi="楷体"/>
        </w:rPr>
        <w:t>核外电子排布相同的离子</w:t>
      </w:r>
      <w:r>
        <w:rPr>
          <w:rFonts w:ascii="Times New Roman" w:eastAsia="宋体" w:hAnsi="宋体"/>
        </w:rPr>
        <w:t>,</w:t>
      </w:r>
      <w:r>
        <w:rPr>
          <w:rFonts w:ascii="Times New Roman" w:eastAsia="楷体" w:hAnsi="楷体"/>
        </w:rPr>
        <w:t>原子序数越大</w:t>
      </w:r>
      <w:r>
        <w:rPr>
          <w:rFonts w:ascii="Times New Roman" w:eastAsia="宋体" w:hAnsi="宋体"/>
        </w:rPr>
        <w:t>,</w:t>
      </w:r>
      <w:r>
        <w:rPr>
          <w:rFonts w:ascii="Times New Roman" w:eastAsia="楷体" w:hAnsi="楷体"/>
        </w:rPr>
        <w:t>半径越小</w:t>
      </w:r>
      <w:r>
        <w:rPr>
          <w:rFonts w:ascii="Times New Roman" w:eastAsia="宋体" w:hAnsi="宋体"/>
        </w:rPr>
        <w:t>,</w:t>
      </w:r>
      <w:r>
        <w:rPr>
          <w:rFonts w:ascii="宋体" w:eastAsia="宋体" w:hAnsi="宋体" w:cs="宋体" w:hint="eastAsia"/>
        </w:rPr>
        <w:t>②</w:t>
      </w:r>
      <w:r>
        <w:rPr>
          <w:rFonts w:ascii="Times New Roman" w:eastAsia="楷体" w:hAnsi="楷体"/>
        </w:rPr>
        <w:t>错误</w:t>
      </w:r>
      <w:r>
        <w:rPr>
          <w:rFonts w:ascii="Times New Roman" w:eastAsia="宋体" w:hAnsi="宋体"/>
        </w:rPr>
        <w:t>;</w:t>
      </w:r>
      <w:r>
        <w:rPr>
          <w:rFonts w:ascii="Times New Roman" w:eastAsia="楷体" w:hAnsi="楷体"/>
        </w:rPr>
        <w:t>同种元素的原子</w:t>
      </w:r>
      <w:r>
        <w:rPr>
          <w:rFonts w:ascii="Times New Roman" w:eastAsia="宋体" w:hAnsi="宋体"/>
        </w:rPr>
        <w:t>,</w:t>
      </w:r>
      <w:r>
        <w:rPr>
          <w:rFonts w:ascii="Times New Roman" w:eastAsia="楷体" w:hAnsi="楷体"/>
        </w:rPr>
        <w:t>阳离子的半径小于其原子半径</w:t>
      </w:r>
      <w:r>
        <w:rPr>
          <w:rFonts w:ascii="Times New Roman" w:eastAsia="宋体" w:hAnsi="宋体"/>
        </w:rPr>
        <w:t>,</w:t>
      </w:r>
      <w:r>
        <w:rPr>
          <w:rFonts w:ascii="宋体" w:eastAsia="宋体" w:hAnsi="宋体" w:cs="宋体" w:hint="eastAsia"/>
        </w:rPr>
        <w:t>③</w:t>
      </w:r>
      <w:r>
        <w:rPr>
          <w:rFonts w:ascii="Times New Roman" w:eastAsia="楷体" w:hAnsi="楷体"/>
        </w:rPr>
        <w:t>正确</w:t>
      </w:r>
      <w:r>
        <w:rPr>
          <w:rFonts w:ascii="Times New Roman" w:eastAsia="宋体" w:hAnsi="宋体"/>
        </w:rPr>
        <w:t>;</w:t>
      </w:r>
      <w:r>
        <w:rPr>
          <w:rFonts w:ascii="Times New Roman" w:eastAsia="楷体" w:hAnsi="楷体"/>
        </w:rPr>
        <w:t>同周期元素的原子</w:t>
      </w:r>
      <w:r>
        <w:rPr>
          <w:rFonts w:ascii="Times New Roman" w:eastAsia="宋体" w:hAnsi="宋体"/>
        </w:rPr>
        <w:t>,</w:t>
      </w:r>
      <w:r>
        <w:rPr>
          <w:rFonts w:ascii="Times New Roman" w:eastAsia="楷体" w:hAnsi="楷体"/>
        </w:rPr>
        <w:t>随着核电荷数的增加</w:t>
      </w:r>
      <w:r>
        <w:rPr>
          <w:rFonts w:ascii="Times New Roman" w:eastAsia="宋体" w:hAnsi="宋体"/>
        </w:rPr>
        <w:t>,</w:t>
      </w:r>
      <w:r>
        <w:rPr>
          <w:rFonts w:ascii="Times New Roman" w:eastAsia="楷体" w:hAnsi="楷体"/>
        </w:rPr>
        <w:t>原子半径逐渐减小</w:t>
      </w:r>
      <w:r>
        <w:rPr>
          <w:rFonts w:ascii="Times New Roman" w:eastAsia="宋体" w:hAnsi="宋体"/>
        </w:rPr>
        <w:t>,</w:t>
      </w:r>
      <w:r>
        <w:rPr>
          <w:rFonts w:ascii="宋体" w:eastAsia="宋体" w:hAnsi="宋体" w:cs="宋体" w:hint="eastAsia"/>
        </w:rPr>
        <w:t>④</w:t>
      </w:r>
      <w:r>
        <w:rPr>
          <w:rFonts w:ascii="Times New Roman" w:eastAsia="楷体" w:hAnsi="楷体"/>
        </w:rPr>
        <w:t>错误。</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根据原子结构及元素周期律的知识</w:t>
      </w:r>
      <w:r>
        <w:rPr>
          <w:rFonts w:ascii="Times New Roman" w:eastAsia="宋体" w:hAnsi="宋体"/>
        </w:rPr>
        <w:t>,</w:t>
      </w:r>
      <w:r>
        <w:rPr>
          <w:rFonts w:ascii="Times New Roman" w:eastAsia="宋体" w:hAnsi="宋体"/>
        </w:rPr>
        <w:t>下列推断正确的是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同主族元素含氧酸的酸性随核电荷数的增加而减弱</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核外电子排布相同的微粒化学性质也相同</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Cl</w:t>
      </w:r>
      <w:r>
        <w:rPr>
          <w:rFonts w:ascii="Times New Roman" w:eastAsia="宋体" w:hAnsi="宋体"/>
          <w:vertAlign w:val="superscript"/>
        </w:rPr>
        <w:t>-</w:t>
      </w:r>
      <w:r>
        <w:rPr>
          <w:rFonts w:ascii="Times New Roman" w:eastAsia="宋体" w:hAnsi="宋体"/>
        </w:rPr>
        <w:t>、</w:t>
      </w:r>
      <w:r>
        <w:rPr>
          <w:rFonts w:ascii="Times New Roman" w:eastAsia="宋体" w:hAnsi="宋体"/>
        </w:rPr>
        <w:t>S</w:t>
      </w:r>
      <w:r>
        <w:rPr>
          <w:rFonts w:ascii="Times New Roman" w:eastAsia="宋体" w:hAnsi="宋体"/>
          <w:vertAlign w:val="superscript"/>
        </w:rPr>
        <w:t>2-</w:t>
      </w:r>
      <w:r>
        <w:rPr>
          <w:rFonts w:ascii="Times New Roman" w:eastAsia="宋体" w:hAnsi="宋体"/>
        </w:rPr>
        <w:t>、</w:t>
      </w:r>
      <w:r>
        <w:rPr>
          <w:rFonts w:ascii="Times New Roman" w:eastAsia="宋体" w:hAnsi="宋体"/>
        </w:rPr>
        <w:t>Ca</w:t>
      </w:r>
      <w:r>
        <w:rPr>
          <w:rFonts w:ascii="Times New Roman" w:eastAsia="宋体" w:hAnsi="宋体"/>
          <w:vertAlign w:val="superscript"/>
        </w:rPr>
        <w:t>2+</w:t>
      </w:r>
      <w:r>
        <w:rPr>
          <w:rFonts w:ascii="Times New Roman" w:eastAsia="宋体" w:hAnsi="宋体"/>
        </w:rPr>
        <w:t>、</w:t>
      </w:r>
      <w:r>
        <w:rPr>
          <w:rFonts w:ascii="Times New Roman" w:eastAsia="宋体" w:hAnsi="宋体"/>
        </w:rPr>
        <w:t>K</w:t>
      </w:r>
      <w:r>
        <w:rPr>
          <w:rFonts w:ascii="Times New Roman" w:eastAsia="宋体" w:hAnsi="宋体"/>
          <w:vertAlign w:val="superscript"/>
        </w:rPr>
        <w:t>+</w:t>
      </w:r>
      <w:r>
        <w:rPr>
          <w:rFonts w:ascii="Times New Roman" w:eastAsia="宋体" w:hAnsi="宋体"/>
        </w:rPr>
        <w:t>半径逐渐减小</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DCl</w:t>
      </w:r>
      <w:r>
        <w:rPr>
          <w:rFonts w:ascii="Times New Roman" w:eastAsia="宋体" w:hAnsi="宋体"/>
        </w:rPr>
        <w:t>与</w:t>
      </w:r>
      <w:r>
        <w:rPr>
          <w:rFonts w:ascii="Times New Roman" w:eastAsia="宋体" w:hAnsi="宋体"/>
        </w:rPr>
        <w:t xml:space="preserve"> Cl</w:t>
      </w:r>
      <w:r>
        <w:rPr>
          <w:rFonts w:ascii="Times New Roman" w:eastAsia="宋体" w:hAnsi="宋体"/>
        </w:rPr>
        <w:t>得电子能力相同</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同主族元素最高价氧化物对应水化物的酸性随核电荷数的增加而减弱</w:t>
      </w:r>
      <w:r>
        <w:rPr>
          <w:rFonts w:ascii="Times New Roman" w:eastAsia="宋体" w:hAnsi="宋体"/>
        </w:rPr>
        <w:t>,A</w:t>
      </w:r>
      <w:r>
        <w:rPr>
          <w:rFonts w:ascii="Times New Roman" w:eastAsia="楷体" w:hAnsi="楷体"/>
        </w:rPr>
        <w:t>项错误</w:t>
      </w:r>
      <w:r>
        <w:rPr>
          <w:rFonts w:ascii="Times New Roman" w:eastAsia="宋体" w:hAnsi="宋体"/>
        </w:rPr>
        <w:t>;</w:t>
      </w:r>
      <w:r>
        <w:rPr>
          <w:rFonts w:ascii="Times New Roman" w:eastAsia="楷体" w:hAnsi="楷体"/>
        </w:rPr>
        <w:t>核外电子排布相同的微粒可以是原子或离子</w:t>
      </w:r>
      <w:r>
        <w:rPr>
          <w:rFonts w:ascii="Times New Roman" w:eastAsia="宋体" w:hAnsi="宋体"/>
        </w:rPr>
        <w:t>,</w:t>
      </w:r>
      <w:r>
        <w:rPr>
          <w:rFonts w:ascii="Times New Roman" w:eastAsia="楷体" w:hAnsi="楷体"/>
        </w:rPr>
        <w:t>如</w:t>
      </w:r>
      <w:r>
        <w:rPr>
          <w:rFonts w:ascii="Times New Roman" w:eastAsia="宋体" w:hAnsi="宋体"/>
        </w:rPr>
        <w:t>O</w:t>
      </w:r>
      <w:r>
        <w:rPr>
          <w:rFonts w:ascii="Times New Roman" w:eastAsia="宋体" w:hAnsi="宋体"/>
          <w:vertAlign w:val="superscript"/>
        </w:rPr>
        <w:t>2-</w:t>
      </w:r>
      <w:r>
        <w:rPr>
          <w:rFonts w:ascii="Times New Roman" w:eastAsia="楷体" w:hAnsi="楷体"/>
        </w:rPr>
        <w:t>、</w:t>
      </w:r>
      <w:r>
        <w:rPr>
          <w:rFonts w:ascii="Times New Roman" w:eastAsia="宋体" w:hAnsi="宋体"/>
        </w:rPr>
        <w:t>Ne</w:t>
      </w:r>
      <w:r>
        <w:rPr>
          <w:rFonts w:ascii="Times New Roman" w:eastAsia="楷体" w:hAnsi="楷体"/>
        </w:rPr>
        <w:t>、</w:t>
      </w:r>
      <w:r>
        <w:rPr>
          <w:rFonts w:ascii="Times New Roman" w:eastAsia="宋体" w:hAnsi="宋体"/>
        </w:rPr>
        <w:t>Na</w:t>
      </w:r>
      <w:r>
        <w:rPr>
          <w:rFonts w:ascii="Times New Roman" w:eastAsia="宋体" w:hAnsi="宋体"/>
          <w:vertAlign w:val="superscript"/>
        </w:rPr>
        <w:t>+</w:t>
      </w:r>
      <w:r>
        <w:rPr>
          <w:rFonts w:ascii="Times New Roman" w:eastAsia="楷体" w:hAnsi="楷体"/>
        </w:rPr>
        <w:t>、</w:t>
      </w:r>
      <w:r>
        <w:rPr>
          <w:rFonts w:ascii="Times New Roman" w:eastAsia="宋体" w:hAnsi="宋体"/>
        </w:rPr>
        <w:t>Mg</w:t>
      </w:r>
      <w:r>
        <w:rPr>
          <w:rFonts w:ascii="Times New Roman" w:eastAsia="宋体" w:hAnsi="宋体"/>
          <w:vertAlign w:val="superscript"/>
        </w:rPr>
        <w:t>2+</w:t>
      </w:r>
      <w:r>
        <w:rPr>
          <w:rFonts w:ascii="Times New Roman" w:eastAsia="楷体" w:hAnsi="楷体"/>
        </w:rPr>
        <w:t>的核外电子排布相同</w:t>
      </w:r>
      <w:r>
        <w:rPr>
          <w:rFonts w:ascii="Times New Roman" w:eastAsia="宋体" w:hAnsi="宋体"/>
        </w:rPr>
        <w:t>,</w:t>
      </w:r>
      <w:r>
        <w:rPr>
          <w:rFonts w:ascii="Times New Roman" w:eastAsia="楷体" w:hAnsi="楷体"/>
        </w:rPr>
        <w:t>但它们的化学性质却不相同</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项错误</w:t>
      </w:r>
      <w:r>
        <w:rPr>
          <w:rFonts w:ascii="Times New Roman" w:eastAsia="宋体" w:hAnsi="宋体"/>
        </w:rPr>
        <w:t>;Cl</w:t>
      </w:r>
      <w:r>
        <w:rPr>
          <w:rFonts w:ascii="Times New Roman" w:eastAsia="宋体" w:hAnsi="宋体"/>
          <w:vertAlign w:val="superscript"/>
        </w:rPr>
        <w:t>-</w:t>
      </w:r>
      <w:r>
        <w:rPr>
          <w:rFonts w:ascii="Times New Roman" w:eastAsia="楷体" w:hAnsi="楷体"/>
        </w:rPr>
        <w:t>、</w:t>
      </w:r>
      <w:r>
        <w:rPr>
          <w:rFonts w:ascii="Times New Roman" w:eastAsia="宋体" w:hAnsi="宋体"/>
        </w:rPr>
        <w:t>S</w:t>
      </w:r>
      <w:r>
        <w:rPr>
          <w:rFonts w:ascii="Times New Roman" w:eastAsia="宋体" w:hAnsi="宋体"/>
          <w:vertAlign w:val="superscript"/>
        </w:rPr>
        <w:t>2-</w:t>
      </w:r>
      <w:r>
        <w:rPr>
          <w:rFonts w:ascii="Times New Roman" w:eastAsia="楷体" w:hAnsi="楷体"/>
        </w:rPr>
        <w:t>、</w:t>
      </w:r>
      <w:r>
        <w:rPr>
          <w:rFonts w:ascii="Times New Roman" w:eastAsia="宋体" w:hAnsi="宋体"/>
        </w:rPr>
        <w:t>Ca</w:t>
      </w:r>
      <w:r>
        <w:rPr>
          <w:rFonts w:ascii="Times New Roman" w:eastAsia="宋体" w:hAnsi="宋体"/>
          <w:vertAlign w:val="superscript"/>
        </w:rPr>
        <w:t>2+</w:t>
      </w:r>
      <w:r>
        <w:rPr>
          <w:rFonts w:ascii="Times New Roman" w:eastAsia="楷体" w:hAnsi="楷体"/>
        </w:rPr>
        <w:t>、</w:t>
      </w:r>
      <w:r>
        <w:rPr>
          <w:rFonts w:ascii="Times New Roman" w:eastAsia="宋体" w:hAnsi="宋体"/>
        </w:rPr>
        <w:t>K</w:t>
      </w:r>
      <w:r>
        <w:rPr>
          <w:rFonts w:ascii="Times New Roman" w:eastAsia="宋体" w:hAnsi="宋体"/>
          <w:vertAlign w:val="superscript"/>
        </w:rPr>
        <w:t>+</w:t>
      </w:r>
      <w:r>
        <w:rPr>
          <w:rFonts w:ascii="Times New Roman" w:eastAsia="楷体" w:hAnsi="楷体"/>
        </w:rPr>
        <w:t>的电子层结构相同</w:t>
      </w:r>
      <w:r>
        <w:rPr>
          <w:rFonts w:ascii="Times New Roman" w:eastAsia="宋体" w:hAnsi="宋体"/>
        </w:rPr>
        <w:t>,</w:t>
      </w:r>
      <w:r>
        <w:rPr>
          <w:rFonts w:ascii="Times New Roman" w:eastAsia="楷体" w:hAnsi="楷体"/>
        </w:rPr>
        <w:t>原子序数越大</w:t>
      </w:r>
      <w:r>
        <w:rPr>
          <w:rFonts w:ascii="Times New Roman" w:eastAsia="宋体" w:hAnsi="宋体"/>
        </w:rPr>
        <w:t>,</w:t>
      </w:r>
      <w:r>
        <w:rPr>
          <w:rFonts w:ascii="Times New Roman" w:eastAsia="楷体" w:hAnsi="楷体"/>
        </w:rPr>
        <w:t>半径越小</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项错误</w:t>
      </w:r>
      <w:r>
        <w:rPr>
          <w:rFonts w:ascii="Times New Roman" w:eastAsia="宋体" w:hAnsi="宋体"/>
        </w:rPr>
        <w:t>ClCl</w:t>
      </w:r>
      <w:r>
        <w:rPr>
          <w:rFonts w:ascii="Times New Roman" w:eastAsia="楷体" w:hAnsi="楷体"/>
        </w:rPr>
        <w:t>核外电子排布相同</w:t>
      </w:r>
      <w:r>
        <w:rPr>
          <w:rFonts w:ascii="Times New Roman" w:eastAsia="宋体" w:hAnsi="宋体"/>
        </w:rPr>
        <w:t>,</w:t>
      </w:r>
      <w:r>
        <w:rPr>
          <w:rFonts w:ascii="Times New Roman" w:eastAsia="楷体" w:hAnsi="楷体"/>
        </w:rPr>
        <w:t>得电子能力也相同</w:t>
      </w:r>
      <w:r>
        <w:rPr>
          <w:rFonts w:ascii="Times New Roman" w:eastAsia="宋体" w:hAnsi="宋体"/>
        </w:rPr>
        <w:t>,D</w:t>
      </w:r>
      <w:r>
        <w:rPr>
          <w:rFonts w:ascii="Times New Roman" w:eastAsia="楷体" w:hAnsi="楷体"/>
        </w:rPr>
        <w:t>项正确。</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下列变化过程中</w:t>
      </w:r>
      <w:r>
        <w:rPr>
          <w:rFonts w:ascii="Times New Roman" w:eastAsia="宋体" w:hAnsi="宋体"/>
        </w:rPr>
        <w:t>,</w:t>
      </w:r>
      <w:r>
        <w:rPr>
          <w:rFonts w:ascii="Times New Roman" w:eastAsia="宋体" w:hAnsi="宋体"/>
        </w:rPr>
        <w:t>只破坏共价键的是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w:t>
      </w:r>
      <w:r>
        <w:rPr>
          <w:rFonts w:ascii="Times New Roman" w:eastAsia="宋体" w:hAnsi="宋体"/>
          <w:vertAlign w:val="subscript"/>
        </w:rPr>
        <w:t>2</w:t>
      </w:r>
      <w:r>
        <w:rPr>
          <w:rFonts w:ascii="Times New Roman" w:eastAsia="宋体" w:hAnsi="宋体"/>
        </w:rPr>
        <w:t>升华</w:t>
      </w:r>
      <w:r>
        <w:rPr>
          <w:rFonts w:ascii="Times New Roman" w:eastAsia="宋体" w:hAnsi="宋体"/>
        </w:rPr>
        <w:tab/>
        <w:t>B</w:t>
      </w:r>
      <w:r>
        <w:rPr>
          <w:rFonts w:ascii="Times New Roman" w:eastAsia="宋体" w:hAnsi="Times New Roman" w:cs="Times New Roman"/>
        </w:rPr>
        <w:t>.</w:t>
      </w:r>
      <w:r>
        <w:rPr>
          <w:rFonts w:ascii="Times New Roman" w:eastAsia="宋体" w:hAnsi="宋体"/>
        </w:rPr>
        <w:t>NaCl</w:t>
      </w:r>
      <w:r>
        <w:rPr>
          <w:rFonts w:ascii="Times New Roman" w:eastAsia="宋体" w:hAnsi="宋体"/>
        </w:rPr>
        <w:t>颗粒被粉碎</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HCl</w:t>
      </w:r>
      <w:r>
        <w:rPr>
          <w:rFonts w:ascii="Times New Roman" w:eastAsia="宋体" w:hAnsi="宋体"/>
        </w:rPr>
        <w:t>溶于水</w:t>
      </w:r>
      <w:r>
        <w:rPr>
          <w:rFonts w:ascii="Times New Roman" w:eastAsia="宋体" w:hAnsi="宋体"/>
        </w:rPr>
        <w:tab/>
        <w:t>D</w:t>
      </w:r>
      <w:r>
        <w:rPr>
          <w:rFonts w:ascii="Times New Roman" w:eastAsia="宋体" w:hAnsi="Times New Roman" w:cs="Times New Roman"/>
        </w:rPr>
        <w:t>.</w:t>
      </w:r>
      <w:r>
        <w:rPr>
          <w:rFonts w:ascii="Times New Roman" w:eastAsia="宋体" w:hAnsi="宋体"/>
        </w:rPr>
        <w:t>NH</w:t>
      </w:r>
      <w:r>
        <w:rPr>
          <w:rFonts w:ascii="Times New Roman" w:eastAsia="宋体" w:hAnsi="宋体"/>
          <w:vertAlign w:val="subscript"/>
        </w:rPr>
        <w:t>4</w:t>
      </w:r>
      <w:r>
        <w:rPr>
          <w:rFonts w:ascii="Times New Roman" w:eastAsia="宋体" w:hAnsi="宋体"/>
        </w:rPr>
        <w:t>HCO</w:t>
      </w:r>
      <w:r>
        <w:rPr>
          <w:rFonts w:ascii="Times New Roman" w:eastAsia="宋体" w:hAnsi="宋体"/>
          <w:vertAlign w:val="subscript"/>
        </w:rPr>
        <w:t>3</w:t>
      </w:r>
      <w:r>
        <w:rPr>
          <w:rFonts w:ascii="Times New Roman" w:eastAsia="宋体" w:hAnsi="宋体"/>
        </w:rPr>
        <w:t>受热分解</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I</w:t>
      </w:r>
      <w:r>
        <w:rPr>
          <w:rFonts w:ascii="Times New Roman" w:eastAsia="宋体" w:hAnsi="宋体"/>
          <w:vertAlign w:val="subscript"/>
        </w:rPr>
        <w:t>2</w:t>
      </w:r>
      <w:r>
        <w:rPr>
          <w:rFonts w:ascii="Times New Roman" w:eastAsia="楷体" w:hAnsi="楷体"/>
        </w:rPr>
        <w:t>升华与</w:t>
      </w:r>
      <w:r>
        <w:rPr>
          <w:rFonts w:ascii="Times New Roman" w:eastAsia="宋体" w:hAnsi="宋体"/>
        </w:rPr>
        <w:t>NaCl</w:t>
      </w:r>
      <w:r>
        <w:rPr>
          <w:rFonts w:ascii="Times New Roman" w:eastAsia="楷体" w:hAnsi="楷体"/>
        </w:rPr>
        <w:t>颗粒被粉碎只发生物理变化</w:t>
      </w:r>
      <w:r>
        <w:rPr>
          <w:rFonts w:ascii="Times New Roman" w:eastAsia="宋体" w:hAnsi="宋体"/>
        </w:rPr>
        <w:t>,</w:t>
      </w:r>
      <w:r>
        <w:rPr>
          <w:rFonts w:ascii="Times New Roman" w:eastAsia="楷体" w:hAnsi="楷体"/>
        </w:rPr>
        <w:t>没有破坏化学键</w:t>
      </w:r>
      <w:r>
        <w:rPr>
          <w:rFonts w:ascii="Times New Roman" w:eastAsia="宋体" w:hAnsi="宋体"/>
        </w:rPr>
        <w:t>;HCl</w:t>
      </w:r>
      <w:r>
        <w:rPr>
          <w:rFonts w:ascii="Times New Roman" w:eastAsia="楷体" w:hAnsi="楷体"/>
        </w:rPr>
        <w:t>溶于水电离成</w:t>
      </w:r>
      <w:r>
        <w:rPr>
          <w:rFonts w:ascii="Times New Roman" w:eastAsia="宋体" w:hAnsi="宋体"/>
        </w:rPr>
        <w:t>H</w:t>
      </w:r>
      <w:r>
        <w:rPr>
          <w:rFonts w:ascii="Times New Roman" w:eastAsia="宋体" w:hAnsi="宋体"/>
          <w:vertAlign w:val="superscript"/>
        </w:rPr>
        <w:t>+</w:t>
      </w:r>
      <w:r>
        <w:rPr>
          <w:rFonts w:ascii="Times New Roman" w:eastAsia="楷体" w:hAnsi="楷体"/>
        </w:rPr>
        <w:t>和</w:t>
      </w:r>
      <w:r>
        <w:rPr>
          <w:rFonts w:ascii="Times New Roman" w:eastAsia="宋体" w:hAnsi="宋体"/>
        </w:rPr>
        <w:t>Cl</w:t>
      </w:r>
      <w:r>
        <w:rPr>
          <w:rFonts w:ascii="Times New Roman" w:eastAsia="宋体" w:hAnsi="宋体"/>
          <w:vertAlign w:val="superscript"/>
        </w:rPr>
        <w:t>-</w:t>
      </w:r>
      <w:r>
        <w:rPr>
          <w:rFonts w:ascii="Times New Roman" w:eastAsia="宋体" w:hAnsi="宋体"/>
        </w:rPr>
        <w:t>,</w:t>
      </w:r>
      <w:r>
        <w:rPr>
          <w:rFonts w:ascii="Times New Roman" w:eastAsia="楷体" w:hAnsi="楷体"/>
        </w:rPr>
        <w:t>只破坏共价键</w:t>
      </w:r>
      <w:r>
        <w:rPr>
          <w:rFonts w:ascii="Times New Roman" w:eastAsia="宋体" w:hAnsi="宋体"/>
        </w:rPr>
        <w:t>;NH</w:t>
      </w:r>
      <w:r>
        <w:rPr>
          <w:rFonts w:ascii="Times New Roman" w:eastAsia="宋体" w:hAnsi="宋体"/>
          <w:vertAlign w:val="subscript"/>
        </w:rPr>
        <w:t>4</w:t>
      </w:r>
      <w:r>
        <w:rPr>
          <w:rFonts w:ascii="Times New Roman" w:eastAsia="宋体" w:hAnsi="宋体"/>
        </w:rPr>
        <w:t>HCO</w:t>
      </w:r>
      <w:r>
        <w:rPr>
          <w:rFonts w:ascii="Times New Roman" w:eastAsia="宋体" w:hAnsi="宋体"/>
          <w:vertAlign w:val="subscript"/>
        </w:rPr>
        <w:t>3</w:t>
      </w:r>
      <w:r>
        <w:rPr>
          <w:rFonts w:ascii="Times New Roman" w:eastAsia="楷体" w:hAnsi="楷体"/>
        </w:rPr>
        <w:t>受热分解产生</w:t>
      </w:r>
      <w:r>
        <w:rPr>
          <w:rFonts w:ascii="Times New Roman" w:eastAsia="宋体" w:hAnsi="宋体"/>
        </w:rPr>
        <w:t>NH</w:t>
      </w:r>
      <w:r>
        <w:rPr>
          <w:rFonts w:ascii="Times New Roman" w:eastAsia="宋体" w:hAnsi="宋体"/>
          <w:vertAlign w:val="subscript"/>
        </w:rPr>
        <w:t>3</w:t>
      </w:r>
      <w:r>
        <w:rPr>
          <w:rFonts w:ascii="Times New Roman" w:eastAsia="楷体" w:hAnsi="楷体"/>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楷体" w:hAnsi="楷体"/>
        </w:rPr>
        <w:t>和</w:t>
      </w:r>
      <w:r>
        <w:rPr>
          <w:rFonts w:ascii="Times New Roman" w:eastAsia="宋体" w:hAnsi="宋体"/>
        </w:rPr>
        <w:t>CO</w:t>
      </w:r>
      <w:r>
        <w:rPr>
          <w:rFonts w:ascii="Times New Roman" w:eastAsia="宋体" w:hAnsi="宋体"/>
          <w:vertAlign w:val="subscript"/>
        </w:rPr>
        <w:t>2</w:t>
      </w:r>
      <w:r>
        <w:rPr>
          <w:rFonts w:ascii="Times New Roman" w:eastAsia="宋体" w:hAnsi="宋体"/>
        </w:rPr>
        <w:t>,</w:t>
      </w:r>
      <w:r>
        <w:rPr>
          <w:rFonts w:ascii="Times New Roman" w:eastAsia="楷体" w:hAnsi="楷体"/>
        </w:rPr>
        <w:t>既破坏离子键</w:t>
      </w:r>
      <w:r>
        <w:rPr>
          <w:rFonts w:ascii="Times New Roman" w:eastAsia="宋体" w:hAnsi="宋体"/>
        </w:rPr>
        <w:t>,</w:t>
      </w:r>
      <w:r>
        <w:rPr>
          <w:rFonts w:ascii="Times New Roman" w:eastAsia="楷体" w:hAnsi="楷体"/>
        </w:rPr>
        <w:t>又破坏共价键。</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下列叙述正确的是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同一周期元素的原子</w:t>
      </w:r>
      <w:r>
        <w:rPr>
          <w:rFonts w:ascii="Times New Roman" w:eastAsia="宋体" w:hAnsi="宋体"/>
        </w:rPr>
        <w:t>,</w:t>
      </w:r>
      <w:r>
        <w:rPr>
          <w:rFonts w:ascii="Times New Roman" w:eastAsia="宋体" w:hAnsi="宋体"/>
        </w:rPr>
        <w:t>半径越小越容易失去电子</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元素周期表中的所有元素都是从自然界中发现的</w:t>
      </w:r>
      <w:r>
        <w:rPr>
          <w:rFonts w:ascii="Times New Roman" w:eastAsia="宋体" w:hAnsi="宋体"/>
        </w:rPr>
        <w:t>,</w:t>
      </w:r>
      <w:r>
        <w:rPr>
          <w:rFonts w:ascii="Times New Roman" w:eastAsia="宋体" w:hAnsi="宋体"/>
        </w:rPr>
        <w:t>过渡元素都是金属元素</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非金属元素形成的共价化合物中</w:t>
      </w:r>
      <w:r>
        <w:rPr>
          <w:rFonts w:ascii="Times New Roman" w:eastAsia="宋体" w:hAnsi="宋体"/>
        </w:rPr>
        <w:t>,</w:t>
      </w:r>
      <w:r>
        <w:rPr>
          <w:rFonts w:ascii="Times New Roman" w:eastAsia="宋体" w:hAnsi="宋体"/>
        </w:rPr>
        <w:t>原子的最外层都达到了</w:t>
      </w:r>
      <w:r>
        <w:rPr>
          <w:rFonts w:ascii="Times New Roman" w:eastAsia="宋体" w:hAnsi="宋体"/>
        </w:rPr>
        <w:t>8</w:t>
      </w:r>
      <w:r>
        <w:rPr>
          <w:rFonts w:ascii="Times New Roman" w:eastAsia="宋体" w:hAnsi="宋体"/>
        </w:rPr>
        <w:t>电子的稳定结构</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第</w:t>
      </w:r>
      <w:r>
        <w:rPr>
          <w:rFonts w:ascii="宋体" w:eastAsia="宋体" w:hAnsi="宋体" w:cs="宋体" w:hint="eastAsia"/>
        </w:rPr>
        <w:t>Ⅰ</w:t>
      </w:r>
      <w:r>
        <w:rPr>
          <w:rFonts w:ascii="Times New Roman" w:eastAsia="宋体" w:hAnsi="宋体"/>
        </w:rPr>
        <w:t>A</w:t>
      </w:r>
      <w:r>
        <w:rPr>
          <w:rFonts w:ascii="Times New Roman" w:eastAsia="宋体" w:hAnsi="宋体"/>
        </w:rPr>
        <w:t>族与第</w:t>
      </w:r>
      <w:r>
        <w:rPr>
          <w:rFonts w:ascii="Times New Roman" w:eastAsia="宋体" w:hAnsi="宋体"/>
        </w:rPr>
        <w:t>Ⅶ</w:t>
      </w:r>
      <w:r>
        <w:rPr>
          <w:rFonts w:ascii="Times New Roman" w:eastAsia="宋体" w:hAnsi="宋体"/>
        </w:rPr>
        <w:t>A</w:t>
      </w:r>
      <w:r>
        <w:rPr>
          <w:rFonts w:ascii="Times New Roman" w:eastAsia="宋体" w:hAnsi="宋体"/>
        </w:rPr>
        <w:t>族元素间可形成共价化合物或离子化合物</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同周期元素的原子</w:t>
      </w:r>
      <w:r>
        <w:rPr>
          <w:rFonts w:ascii="Times New Roman" w:eastAsia="宋体" w:hAnsi="宋体"/>
        </w:rPr>
        <w:t>,</w:t>
      </w:r>
      <w:r>
        <w:rPr>
          <w:rFonts w:ascii="Times New Roman" w:eastAsia="楷体" w:hAnsi="楷体"/>
        </w:rPr>
        <w:t>半径越小</w:t>
      </w:r>
      <w:r>
        <w:rPr>
          <w:rFonts w:ascii="Times New Roman" w:eastAsia="宋体" w:hAnsi="宋体"/>
        </w:rPr>
        <w:t>,</w:t>
      </w:r>
      <w:r>
        <w:rPr>
          <w:rFonts w:ascii="Times New Roman" w:eastAsia="楷体" w:hAnsi="楷体"/>
        </w:rPr>
        <w:t>其非金属性越强</w:t>
      </w:r>
      <w:r>
        <w:rPr>
          <w:rFonts w:ascii="Times New Roman" w:eastAsia="宋体" w:hAnsi="宋体"/>
        </w:rPr>
        <w:t>,</w:t>
      </w:r>
      <w:r>
        <w:rPr>
          <w:rFonts w:ascii="Times New Roman" w:eastAsia="楷体" w:hAnsi="楷体"/>
        </w:rPr>
        <w:t>则其原子越易得到电子</w:t>
      </w:r>
      <w:r>
        <w:rPr>
          <w:rFonts w:ascii="Times New Roman" w:eastAsia="宋体" w:hAnsi="宋体"/>
        </w:rPr>
        <w:t>,A</w:t>
      </w:r>
      <w:r>
        <w:rPr>
          <w:rFonts w:ascii="Times New Roman" w:eastAsia="楷体" w:hAnsi="楷体"/>
        </w:rPr>
        <w:t>项错误</w:t>
      </w:r>
      <w:r>
        <w:rPr>
          <w:rFonts w:ascii="Times New Roman" w:eastAsia="宋体" w:hAnsi="宋体"/>
        </w:rPr>
        <w:t>;</w:t>
      </w:r>
      <w:r>
        <w:rPr>
          <w:rFonts w:ascii="Times New Roman" w:eastAsia="楷体" w:hAnsi="楷体"/>
        </w:rPr>
        <w:t>元素周期表中有许多元素是人类合成出来的</w:t>
      </w:r>
      <w:r>
        <w:rPr>
          <w:rFonts w:ascii="Times New Roman" w:eastAsia="宋体" w:hAnsi="宋体"/>
        </w:rPr>
        <w:t>,B</w:t>
      </w:r>
      <w:r>
        <w:rPr>
          <w:rFonts w:ascii="Times New Roman" w:eastAsia="楷体" w:hAnsi="楷体"/>
        </w:rPr>
        <w:t>项错误</w:t>
      </w:r>
      <w:r>
        <w:rPr>
          <w:rFonts w:ascii="Times New Roman" w:eastAsia="宋体" w:hAnsi="宋体"/>
        </w:rPr>
        <w:t>;</w:t>
      </w:r>
      <w:r>
        <w:rPr>
          <w:rFonts w:ascii="Times New Roman" w:eastAsia="楷体" w:hAnsi="楷体"/>
        </w:rPr>
        <w:t>非金属元素形成的共价化合物中</w:t>
      </w:r>
      <w:r>
        <w:rPr>
          <w:rFonts w:ascii="Times New Roman" w:eastAsia="宋体" w:hAnsi="宋体"/>
        </w:rPr>
        <w:t>,</w:t>
      </w:r>
      <w:r>
        <w:rPr>
          <w:rFonts w:ascii="Times New Roman" w:eastAsia="楷体" w:hAnsi="楷体"/>
        </w:rPr>
        <w:t>原子的最外层不一定都达到</w:t>
      </w:r>
      <w:r>
        <w:rPr>
          <w:rFonts w:ascii="Times New Roman" w:eastAsia="宋体" w:hAnsi="宋体"/>
        </w:rPr>
        <w:t>8</w:t>
      </w:r>
      <w:r>
        <w:rPr>
          <w:rFonts w:ascii="Times New Roman" w:eastAsia="楷体" w:hAnsi="楷体"/>
        </w:rPr>
        <w:t>电子稳定结构</w:t>
      </w:r>
      <w:r>
        <w:rPr>
          <w:rFonts w:ascii="Times New Roman" w:eastAsia="宋体" w:hAnsi="宋体"/>
        </w:rPr>
        <w:t>,</w:t>
      </w:r>
      <w:r>
        <w:rPr>
          <w:rFonts w:ascii="Times New Roman" w:eastAsia="楷体" w:hAnsi="楷体"/>
        </w:rPr>
        <w:t>如</w:t>
      </w:r>
      <w:r>
        <w:rPr>
          <w:rFonts w:ascii="Times New Roman" w:eastAsia="宋体" w:hAnsi="宋体"/>
        </w:rPr>
        <w:t>HCl</w:t>
      </w:r>
      <w:r>
        <w:rPr>
          <w:rFonts w:ascii="Times New Roman" w:eastAsia="楷体" w:hAnsi="楷体"/>
        </w:rPr>
        <w:t>中的氢原子是最外层为</w:t>
      </w:r>
      <w:r>
        <w:rPr>
          <w:rFonts w:ascii="Times New Roman" w:eastAsia="宋体" w:hAnsi="宋体"/>
        </w:rPr>
        <w:t>2</w:t>
      </w:r>
      <w:r>
        <w:rPr>
          <w:rFonts w:ascii="Times New Roman" w:eastAsia="楷体" w:hAnsi="楷体"/>
        </w:rPr>
        <w:t>电子的稳定结构</w:t>
      </w:r>
      <w:r>
        <w:rPr>
          <w:rFonts w:ascii="Times New Roman" w:eastAsia="宋体" w:hAnsi="宋体"/>
        </w:rPr>
        <w:t>,C</w:t>
      </w:r>
      <w:r>
        <w:rPr>
          <w:rFonts w:ascii="Times New Roman" w:eastAsia="楷体" w:hAnsi="楷体"/>
        </w:rPr>
        <w:t>项错误</w:t>
      </w:r>
      <w:r>
        <w:rPr>
          <w:rFonts w:ascii="Times New Roman" w:eastAsia="宋体" w:hAnsi="宋体"/>
        </w:rPr>
        <w:t>;</w:t>
      </w:r>
      <w:r>
        <w:rPr>
          <w:rFonts w:ascii="Times New Roman" w:eastAsia="楷体" w:hAnsi="楷体"/>
        </w:rPr>
        <w:t>第</w:t>
      </w:r>
      <w:r>
        <w:rPr>
          <w:rFonts w:ascii="宋体" w:eastAsia="宋体" w:hAnsi="宋体" w:cs="宋体" w:hint="eastAsia"/>
        </w:rPr>
        <w:t>Ⅰ</w:t>
      </w:r>
      <w:r>
        <w:rPr>
          <w:rFonts w:ascii="Times New Roman" w:eastAsia="宋体" w:hAnsi="宋体"/>
        </w:rPr>
        <w:t>A</w:t>
      </w:r>
      <w:r>
        <w:rPr>
          <w:rFonts w:ascii="Times New Roman" w:eastAsia="楷体" w:hAnsi="楷体"/>
        </w:rPr>
        <w:t>族中的氢元素与第</w:t>
      </w:r>
      <w:r>
        <w:rPr>
          <w:rFonts w:ascii="Times New Roman" w:eastAsia="宋体" w:hAnsi="宋体"/>
        </w:rPr>
        <w:t>Ⅶ</w:t>
      </w:r>
      <w:r>
        <w:rPr>
          <w:rFonts w:ascii="Times New Roman" w:eastAsia="宋体" w:hAnsi="宋体"/>
        </w:rPr>
        <w:t>A</w:t>
      </w:r>
      <w:r>
        <w:rPr>
          <w:rFonts w:ascii="Times New Roman" w:eastAsia="楷体" w:hAnsi="楷体"/>
        </w:rPr>
        <w:t>族的元素形成共价化合物</w:t>
      </w:r>
      <w:r>
        <w:rPr>
          <w:rFonts w:ascii="Times New Roman" w:eastAsia="宋体" w:hAnsi="宋体"/>
        </w:rPr>
        <w:t>,</w:t>
      </w:r>
      <w:r>
        <w:rPr>
          <w:rFonts w:ascii="Times New Roman" w:eastAsia="楷体" w:hAnsi="楷体"/>
        </w:rPr>
        <w:t>第</w:t>
      </w:r>
      <w:r>
        <w:rPr>
          <w:rFonts w:ascii="宋体" w:eastAsia="宋体" w:hAnsi="宋体" w:cs="宋体" w:hint="eastAsia"/>
        </w:rPr>
        <w:t>Ⅰ</w:t>
      </w:r>
      <w:r>
        <w:rPr>
          <w:rFonts w:ascii="Times New Roman" w:eastAsia="宋体" w:hAnsi="宋体"/>
        </w:rPr>
        <w:t>A</w:t>
      </w:r>
      <w:r>
        <w:rPr>
          <w:rFonts w:ascii="Times New Roman" w:eastAsia="楷体" w:hAnsi="楷体"/>
        </w:rPr>
        <w:t>族的碱金属元素与第</w:t>
      </w:r>
      <w:r>
        <w:rPr>
          <w:rFonts w:ascii="Times New Roman" w:eastAsia="宋体" w:hAnsi="宋体"/>
        </w:rPr>
        <w:t>Ⅶ</w:t>
      </w:r>
      <w:r>
        <w:rPr>
          <w:rFonts w:ascii="Times New Roman" w:eastAsia="宋体" w:hAnsi="宋体"/>
        </w:rPr>
        <w:t>A</w:t>
      </w:r>
      <w:r>
        <w:rPr>
          <w:rFonts w:ascii="Times New Roman" w:eastAsia="楷体" w:hAnsi="楷体"/>
        </w:rPr>
        <w:t>族的元素形成离子化合物</w:t>
      </w:r>
      <w:r>
        <w:rPr>
          <w:rFonts w:ascii="Times New Roman" w:eastAsia="宋体" w:hAnsi="宋体"/>
        </w:rPr>
        <w:t>,D</w:t>
      </w:r>
      <w:r>
        <w:rPr>
          <w:rFonts w:ascii="Times New Roman" w:eastAsia="楷体" w:hAnsi="楷体"/>
        </w:rPr>
        <w:t>项正确。</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下列叙述正确的是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同周期主族元素的原子半径以</w:t>
      </w:r>
      <w:r>
        <w:rPr>
          <w:rFonts w:ascii="Times New Roman" w:eastAsia="宋体" w:hAnsi="宋体"/>
        </w:rPr>
        <w:t>Ⅶ</w:t>
      </w:r>
      <w:r>
        <w:rPr>
          <w:rFonts w:ascii="Times New Roman" w:eastAsia="宋体" w:hAnsi="宋体"/>
        </w:rPr>
        <w:t>A</w:t>
      </w:r>
      <w:r>
        <w:rPr>
          <w:rFonts w:ascii="Times New Roman" w:eastAsia="宋体" w:hAnsi="宋体"/>
        </w:rPr>
        <w:t>族的为最大</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同主族两种元素原子的核外电子数的差值可能为</w:t>
      </w:r>
      <w:r>
        <w:rPr>
          <w:rFonts w:ascii="Times New Roman" w:eastAsia="宋体" w:hAnsi="宋体"/>
        </w:rPr>
        <w:t>32</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短周期中次外层电子数是最外层电子数</w:t>
      </w:r>
      <w:r>
        <w:rPr>
          <w:rFonts w:ascii="Times New Roman" w:eastAsia="宋体" w:hAnsi="宋体"/>
        </w:rPr>
        <w:t>2</w:t>
      </w:r>
      <w:r>
        <w:rPr>
          <w:rFonts w:ascii="Times New Roman" w:eastAsia="宋体" w:hAnsi="宋体"/>
        </w:rPr>
        <w:t>倍的元素一定是非金属元素</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科学家在周期表中金属与非金属分界线处找到了优良的催化剂</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同周期主族元素原子的半径以</w:t>
      </w:r>
      <w:r>
        <w:rPr>
          <w:rFonts w:ascii="宋体" w:eastAsia="宋体" w:hAnsi="宋体" w:cs="宋体" w:hint="eastAsia"/>
        </w:rPr>
        <w:t>Ⅰ</w:t>
      </w:r>
      <w:r>
        <w:rPr>
          <w:rFonts w:ascii="Times New Roman" w:eastAsia="宋体" w:hAnsi="宋体"/>
        </w:rPr>
        <w:t>A</w:t>
      </w:r>
      <w:r>
        <w:rPr>
          <w:rFonts w:ascii="Times New Roman" w:eastAsia="楷体" w:hAnsi="楷体"/>
        </w:rPr>
        <w:t>族的最大</w:t>
      </w:r>
      <w:r>
        <w:rPr>
          <w:rFonts w:ascii="Times New Roman" w:eastAsia="宋体" w:hAnsi="宋体"/>
        </w:rPr>
        <w:t>;</w:t>
      </w:r>
      <w:r>
        <w:rPr>
          <w:rFonts w:ascii="Times New Roman" w:eastAsia="楷体" w:hAnsi="楷体"/>
        </w:rPr>
        <w:t>同主族相邻元素的原子序数之差有</w:t>
      </w:r>
      <w:r>
        <w:rPr>
          <w:rFonts w:ascii="Times New Roman" w:eastAsia="宋体" w:hAnsi="宋体"/>
        </w:rPr>
        <w:t>2</w:t>
      </w:r>
      <w:r>
        <w:rPr>
          <w:rFonts w:ascii="Times New Roman" w:eastAsia="楷体" w:hAnsi="楷体"/>
        </w:rPr>
        <w:t>、</w:t>
      </w:r>
      <w:r>
        <w:rPr>
          <w:rFonts w:ascii="Times New Roman" w:eastAsia="宋体" w:hAnsi="宋体"/>
        </w:rPr>
        <w:t>8</w:t>
      </w:r>
      <w:r>
        <w:rPr>
          <w:rFonts w:ascii="Times New Roman" w:eastAsia="楷体" w:hAnsi="楷体"/>
        </w:rPr>
        <w:t>、</w:t>
      </w:r>
      <w:r>
        <w:rPr>
          <w:rFonts w:ascii="Times New Roman" w:eastAsia="宋体" w:hAnsi="宋体"/>
        </w:rPr>
        <w:t>18</w:t>
      </w:r>
      <w:r>
        <w:rPr>
          <w:rFonts w:ascii="Times New Roman" w:eastAsia="楷体" w:hAnsi="楷体"/>
        </w:rPr>
        <w:t>、</w:t>
      </w:r>
      <w:r>
        <w:rPr>
          <w:rFonts w:ascii="Times New Roman" w:eastAsia="宋体" w:hAnsi="宋体"/>
        </w:rPr>
        <w:t>32,</w:t>
      </w:r>
      <w:r>
        <w:rPr>
          <w:rFonts w:ascii="Times New Roman" w:eastAsia="楷体" w:hAnsi="楷体"/>
        </w:rPr>
        <w:t>故同主族相邻的两种元素原子序数之差可能为</w:t>
      </w:r>
      <w:r>
        <w:rPr>
          <w:rFonts w:ascii="Times New Roman" w:eastAsia="宋体" w:hAnsi="宋体"/>
        </w:rPr>
        <w:t>32;</w:t>
      </w:r>
      <w:r>
        <w:rPr>
          <w:rFonts w:ascii="Times New Roman" w:eastAsia="楷体" w:hAnsi="楷体"/>
        </w:rPr>
        <w:t>短周期中次外层电子数是最外层电</w:t>
      </w:r>
      <w:r>
        <w:rPr>
          <w:rFonts w:ascii="Times New Roman" w:eastAsia="楷体" w:hAnsi="楷体"/>
        </w:rPr>
        <w:lastRenderedPageBreak/>
        <w:t>子数</w:t>
      </w:r>
      <w:r>
        <w:rPr>
          <w:rFonts w:ascii="Times New Roman" w:eastAsia="宋体" w:hAnsi="宋体"/>
        </w:rPr>
        <w:t>2</w:t>
      </w:r>
      <w:r>
        <w:rPr>
          <w:rFonts w:ascii="Times New Roman" w:eastAsia="楷体" w:hAnsi="楷体"/>
        </w:rPr>
        <w:t>倍的元素有</w:t>
      </w:r>
      <w:r>
        <w:rPr>
          <w:rFonts w:ascii="Times New Roman" w:eastAsia="宋体" w:hAnsi="宋体"/>
        </w:rPr>
        <w:t>Li</w:t>
      </w:r>
      <w:r>
        <w:rPr>
          <w:rFonts w:ascii="Times New Roman" w:eastAsia="楷体" w:hAnsi="楷体"/>
        </w:rPr>
        <w:t>、</w:t>
      </w:r>
      <w:r>
        <w:rPr>
          <w:rFonts w:ascii="Times New Roman" w:eastAsia="宋体" w:hAnsi="宋体"/>
        </w:rPr>
        <w:t>Si;</w:t>
      </w:r>
      <w:r>
        <w:rPr>
          <w:rFonts w:ascii="Times New Roman" w:eastAsia="楷体" w:hAnsi="楷体"/>
        </w:rPr>
        <w:t>在周期表中金属与非金属分界线附近可找到优良的半导体</w:t>
      </w:r>
      <w:r>
        <w:rPr>
          <w:rFonts w:ascii="Times New Roman" w:eastAsia="宋体" w:hAnsi="宋体"/>
        </w:rPr>
        <w:t>,</w:t>
      </w:r>
      <w:r>
        <w:rPr>
          <w:rFonts w:ascii="Times New Roman" w:eastAsia="楷体" w:hAnsi="楷体"/>
        </w:rPr>
        <w:t>而催化剂则可在过渡元素中寻找。</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B</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目前</w:t>
      </w:r>
      <w:r>
        <w:rPr>
          <w:rFonts w:ascii="Times New Roman" w:eastAsia="宋体" w:hAnsi="宋体"/>
        </w:rPr>
        <w:t>,</w:t>
      </w:r>
      <w:r>
        <w:rPr>
          <w:rFonts w:ascii="Times New Roman" w:eastAsia="宋体" w:hAnsi="宋体"/>
        </w:rPr>
        <w:t>人类已经发现的非金属元素除稀有气体元素外共有</w:t>
      </w:r>
      <w:r>
        <w:rPr>
          <w:rFonts w:ascii="Times New Roman" w:eastAsia="宋体" w:hAnsi="宋体"/>
        </w:rPr>
        <w:t>16</w:t>
      </w:r>
      <w:r>
        <w:rPr>
          <w:rFonts w:ascii="Times New Roman" w:eastAsia="宋体" w:hAnsi="宋体"/>
        </w:rPr>
        <w:t>种。下列对这</w:t>
      </w:r>
      <w:r>
        <w:rPr>
          <w:rFonts w:ascii="Times New Roman" w:eastAsia="宋体" w:hAnsi="宋体"/>
        </w:rPr>
        <w:t>16</w:t>
      </w:r>
      <w:r>
        <w:rPr>
          <w:rFonts w:ascii="Times New Roman" w:eastAsia="宋体" w:hAnsi="宋体"/>
        </w:rPr>
        <w:t>种非金属元素的判断不正确的是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①</w:t>
      </w:r>
      <w:r>
        <w:rPr>
          <w:rFonts w:ascii="Times New Roman" w:eastAsia="宋体" w:hAnsi="宋体"/>
        </w:rPr>
        <w:t>都是主族元素</w:t>
      </w:r>
      <w:r>
        <w:rPr>
          <w:rFonts w:ascii="Times New Roman" w:eastAsia="宋体" w:hAnsi="宋体"/>
        </w:rPr>
        <w:t>,</w:t>
      </w:r>
      <w:r>
        <w:rPr>
          <w:rFonts w:ascii="Times New Roman" w:eastAsia="宋体" w:hAnsi="宋体"/>
        </w:rPr>
        <w:t>原子的最外层电子数都大于</w:t>
      </w:r>
      <w:r>
        <w:rPr>
          <w:rFonts w:ascii="Times New Roman" w:eastAsia="宋体" w:hAnsi="宋体"/>
        </w:rPr>
        <w:t>3</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②</w:t>
      </w:r>
      <w:r>
        <w:rPr>
          <w:rFonts w:ascii="Times New Roman" w:eastAsia="宋体" w:hAnsi="宋体"/>
        </w:rPr>
        <w:t>单质在反应中都只能作氧化剂</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③</w:t>
      </w:r>
      <w:r>
        <w:rPr>
          <w:rFonts w:ascii="Times New Roman" w:eastAsia="宋体" w:hAnsi="宋体"/>
        </w:rPr>
        <w:t>对应的含氧酸都是强酸</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④</w:t>
      </w:r>
      <w:r>
        <w:rPr>
          <w:rFonts w:ascii="Times New Roman" w:eastAsia="宋体" w:hAnsi="宋体"/>
        </w:rPr>
        <w:t>氢化物常温下都是气态</w:t>
      </w:r>
      <w:r>
        <w:rPr>
          <w:rFonts w:ascii="Times New Roman" w:eastAsia="宋体" w:hAnsi="宋体"/>
        </w:rPr>
        <w:t>,</w:t>
      </w:r>
      <w:r>
        <w:rPr>
          <w:rFonts w:ascii="Times New Roman" w:eastAsia="宋体" w:hAnsi="宋体"/>
        </w:rPr>
        <w:t>所以又叫气态氢化物</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⑤</w:t>
      </w:r>
      <w:r>
        <w:rPr>
          <w:rFonts w:ascii="Times New Roman" w:eastAsia="宋体" w:hAnsi="宋体"/>
        </w:rPr>
        <w:t>气态氧化物与水反应都不会再生成气体</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①②③④⑤</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③⑤</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①②③④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①②④⑤</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对于选项中不正确的说法我们只要找出它的反例就可以了</w:t>
      </w:r>
      <w:r>
        <w:rPr>
          <w:rFonts w:ascii="Times New Roman" w:eastAsia="宋体" w:hAnsi="宋体"/>
        </w:rPr>
        <w:t>:</w:t>
      </w:r>
      <w:r>
        <w:rPr>
          <w:rFonts w:ascii="宋体" w:eastAsia="宋体" w:hAnsi="宋体" w:cs="宋体" w:hint="eastAsia"/>
        </w:rPr>
        <w:t>①</w:t>
      </w:r>
      <w:r>
        <w:rPr>
          <w:rFonts w:ascii="Times New Roman" w:eastAsia="宋体" w:hAnsi="宋体"/>
        </w:rPr>
        <w:t>H</w:t>
      </w:r>
      <w:r>
        <w:rPr>
          <w:rFonts w:ascii="Times New Roman" w:eastAsia="楷体" w:hAnsi="楷体"/>
        </w:rPr>
        <w:t>元素原子的最外层电子数为</w:t>
      </w:r>
      <w:r>
        <w:rPr>
          <w:rFonts w:ascii="Times New Roman" w:eastAsia="宋体" w:hAnsi="宋体"/>
        </w:rPr>
        <w:t>1;</w:t>
      </w:r>
      <w:r>
        <w:rPr>
          <w:rFonts w:ascii="宋体" w:eastAsia="宋体" w:hAnsi="宋体" w:cs="宋体" w:hint="eastAsia"/>
        </w:rPr>
        <w:t>②</w:t>
      </w:r>
      <w:r>
        <w:rPr>
          <w:rFonts w:ascii="Times New Roman" w:eastAsia="宋体" w:hAnsi="宋体"/>
        </w:rPr>
        <w:t>H</w:t>
      </w:r>
      <w:r>
        <w:rPr>
          <w:rFonts w:ascii="Times New Roman" w:eastAsia="楷体" w:hAnsi="楷体"/>
        </w:rPr>
        <w:t>元素的单质</w:t>
      </w:r>
      <w:r>
        <w:rPr>
          <w:rFonts w:ascii="Times New Roman" w:eastAsia="宋体" w:hAnsi="宋体"/>
        </w:rPr>
        <w:t>H</w:t>
      </w:r>
      <w:r>
        <w:rPr>
          <w:rFonts w:ascii="Times New Roman" w:eastAsia="宋体" w:hAnsi="宋体"/>
          <w:vertAlign w:val="subscript"/>
        </w:rPr>
        <w:t>2</w:t>
      </w:r>
      <w:r>
        <w:rPr>
          <w:rFonts w:ascii="Times New Roman" w:eastAsia="楷体" w:hAnsi="楷体"/>
        </w:rPr>
        <w:t>在反应中作还原</w:t>
      </w:r>
      <w:r>
        <w:rPr>
          <w:rFonts w:ascii="Times New Roman" w:eastAsia="楷体" w:hAnsi="楷体"/>
        </w:rPr>
        <w:t>剂</w:t>
      </w:r>
      <w:r>
        <w:rPr>
          <w:rFonts w:ascii="Times New Roman" w:eastAsia="宋体" w:hAnsi="宋体"/>
        </w:rPr>
        <w:t>;</w:t>
      </w:r>
      <w:r>
        <w:rPr>
          <w:rFonts w:ascii="宋体" w:eastAsia="宋体" w:hAnsi="宋体" w:cs="宋体" w:hint="eastAsia"/>
        </w:rPr>
        <w:t>③</w:t>
      </w:r>
      <w:r>
        <w:rPr>
          <w:rFonts w:ascii="Times New Roman" w:eastAsia="宋体" w:hAnsi="宋体"/>
        </w:rPr>
        <w:t>C</w:t>
      </w:r>
      <w:r>
        <w:rPr>
          <w:rFonts w:ascii="Times New Roman" w:eastAsia="楷体" w:hAnsi="楷体"/>
        </w:rPr>
        <w:t>元素的含氧酸</w:t>
      </w:r>
      <w:r>
        <w:rPr>
          <w:rFonts w:ascii="Times New Roman" w:eastAsia="宋体" w:hAnsi="宋体"/>
        </w:rPr>
        <w:t>H</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楷体" w:hAnsi="楷体"/>
        </w:rPr>
        <w:t>是弱酸</w:t>
      </w:r>
      <w:r>
        <w:rPr>
          <w:rFonts w:ascii="Times New Roman" w:eastAsia="宋体" w:hAnsi="宋体"/>
        </w:rPr>
        <w:t>;</w:t>
      </w:r>
      <w:r>
        <w:rPr>
          <w:rFonts w:ascii="宋体" w:eastAsia="宋体" w:hAnsi="宋体" w:cs="宋体" w:hint="eastAsia"/>
        </w:rPr>
        <w:t>④</w:t>
      </w:r>
      <w:r>
        <w:rPr>
          <w:rFonts w:ascii="Times New Roman" w:eastAsia="宋体" w:hAnsi="宋体"/>
        </w:rPr>
        <w:t>O</w:t>
      </w:r>
      <w:r>
        <w:rPr>
          <w:rFonts w:ascii="Times New Roman" w:eastAsia="楷体" w:hAnsi="楷体"/>
        </w:rPr>
        <w:t>元素的氢化物</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楷体" w:hAnsi="楷体"/>
        </w:rPr>
        <w:t>常温下为液态</w:t>
      </w:r>
      <w:r>
        <w:rPr>
          <w:rFonts w:ascii="Times New Roman" w:eastAsia="宋体" w:hAnsi="宋体"/>
        </w:rPr>
        <w:t>;</w:t>
      </w:r>
      <w:r>
        <w:rPr>
          <w:rFonts w:ascii="宋体" w:eastAsia="宋体" w:hAnsi="宋体" w:cs="宋体" w:hint="eastAsia"/>
        </w:rPr>
        <w:t>⑤</w:t>
      </w:r>
      <w:r>
        <w:rPr>
          <w:rFonts w:ascii="Times New Roman" w:eastAsia="宋体" w:hAnsi="宋体"/>
        </w:rPr>
        <w:t>N</w:t>
      </w:r>
      <w:r>
        <w:rPr>
          <w:rFonts w:ascii="Times New Roman" w:eastAsia="楷体" w:hAnsi="楷体"/>
        </w:rPr>
        <w:t>元素的气态氧化物</w:t>
      </w:r>
      <w:r>
        <w:rPr>
          <w:rFonts w:ascii="Times New Roman" w:eastAsia="宋体" w:hAnsi="宋体"/>
        </w:rPr>
        <w:t>NO</w:t>
      </w:r>
      <w:r>
        <w:rPr>
          <w:rFonts w:ascii="Times New Roman" w:eastAsia="宋体" w:hAnsi="宋体"/>
          <w:vertAlign w:val="subscript"/>
        </w:rPr>
        <w:t>2</w:t>
      </w:r>
      <w:r>
        <w:rPr>
          <w:rFonts w:ascii="Times New Roman" w:eastAsia="楷体" w:hAnsi="楷体"/>
        </w:rPr>
        <w:t>与</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楷体" w:hAnsi="楷体"/>
        </w:rPr>
        <w:t>反应生成</w:t>
      </w:r>
      <w:r>
        <w:rPr>
          <w:rFonts w:ascii="Times New Roman" w:eastAsia="宋体" w:hAnsi="宋体"/>
        </w:rPr>
        <w:t>NO</w:t>
      </w:r>
      <w:r>
        <w:rPr>
          <w:rFonts w:ascii="Times New Roman" w:eastAsia="楷体" w:hAnsi="楷体"/>
        </w:rPr>
        <w:t>气体。</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如图所示为元素周期表的一部分</w:t>
      </w:r>
      <w:r>
        <w:rPr>
          <w:rFonts w:ascii="Times New Roman" w:eastAsia="宋体" w:hAnsi="宋体"/>
        </w:rPr>
        <w:t>,</w:t>
      </w:r>
      <w:r>
        <w:rPr>
          <w:rFonts w:ascii="Times New Roman" w:eastAsia="宋体" w:hAnsi="宋体"/>
        </w:rPr>
        <w:t>其中</w:t>
      </w:r>
      <w:r>
        <w:rPr>
          <w:rFonts w:ascii="Times New Roman" w:eastAsia="宋体" w:hAnsi="宋体"/>
        </w:rPr>
        <w:t>X</w:t>
      </w:r>
      <w:r>
        <w:rPr>
          <w:rFonts w:ascii="Times New Roman" w:eastAsia="宋体" w:hAnsi="宋体"/>
        </w:rPr>
        <w:t>、</w:t>
      </w:r>
      <w:r>
        <w:rPr>
          <w:rFonts w:ascii="Times New Roman" w:eastAsia="宋体" w:hAnsi="宋体"/>
        </w:rPr>
        <w:t>Y</w:t>
      </w:r>
      <w:r>
        <w:rPr>
          <w:rFonts w:ascii="Times New Roman" w:eastAsia="宋体" w:hAnsi="宋体"/>
        </w:rPr>
        <w:t>、</w:t>
      </w:r>
      <w:r>
        <w:rPr>
          <w:rFonts w:ascii="Times New Roman" w:eastAsia="宋体" w:hAnsi="宋体"/>
        </w:rPr>
        <w:t>Z</w:t>
      </w:r>
      <w:r>
        <w:rPr>
          <w:rFonts w:ascii="Times New Roman" w:eastAsia="宋体" w:hAnsi="宋体"/>
        </w:rPr>
        <w:t>、</w:t>
      </w:r>
      <w:r>
        <w:rPr>
          <w:rFonts w:ascii="Times New Roman" w:eastAsia="宋体" w:hAnsi="宋体"/>
        </w:rPr>
        <w:t>W</w:t>
      </w:r>
      <w:r>
        <w:rPr>
          <w:rFonts w:ascii="Times New Roman" w:eastAsia="宋体" w:hAnsi="宋体"/>
        </w:rPr>
        <w:t>为四种短周期元素。</w:t>
      </w:r>
      <w:r>
        <w:rPr>
          <w:rFonts w:ascii="Times New Roman" w:eastAsia="宋体" w:hAnsi="宋体"/>
        </w:rPr>
        <w:t>Z</w:t>
      </w:r>
      <w:r>
        <w:rPr>
          <w:rFonts w:ascii="Times New Roman" w:eastAsia="宋体" w:hAnsi="宋体"/>
        </w:rPr>
        <w:t>元素原子核外</w:t>
      </w:r>
      <w:r>
        <w:rPr>
          <w:rFonts w:ascii="Times New Roman" w:eastAsia="宋体" w:hAnsi="宋体"/>
        </w:rPr>
        <w:t>K</w:t>
      </w:r>
      <w:r>
        <w:rPr>
          <w:rFonts w:ascii="Times New Roman" w:eastAsia="宋体" w:hAnsi="宋体"/>
        </w:rPr>
        <w:t>层与</w:t>
      </w:r>
      <w:r>
        <w:rPr>
          <w:rFonts w:ascii="Times New Roman" w:eastAsia="宋体" w:hAnsi="宋体"/>
        </w:rPr>
        <w:t>M</w:t>
      </w:r>
      <w:r>
        <w:rPr>
          <w:rFonts w:ascii="Times New Roman" w:eastAsia="宋体" w:hAnsi="宋体"/>
        </w:rPr>
        <w:t>层上的电子数相等。下列说法中正确的是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1447800" cy="380365"/>
            <wp:effectExtent l="0" t="0" r="0" b="0"/>
            <wp:docPr id="418" name="R112.eps" descr="id:2147504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R112.eps" descr="id:2147504751;FounderCES"/>
                    <pic:cNvPicPr>
                      <a:picLocks noChangeAspect="1"/>
                    </pic:cNvPicPr>
                  </pic:nvPicPr>
                  <pic:blipFill>
                    <a:blip r:embed="rId9"/>
                    <a:stretch>
                      <a:fillRect/>
                    </a:stretch>
                  </pic:blipFill>
                  <pic:spPr>
                    <a:xfrm>
                      <a:off x="0" y="0"/>
                      <a:ext cx="1447920" cy="380880"/>
                    </a:xfrm>
                    <a:prstGeom prst="rect">
                      <a:avLst/>
                    </a:prstGeom>
                  </pic:spPr>
                </pic:pic>
              </a:graphicData>
            </a:graphic>
          </wp:inline>
        </w:drawing>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Y</w:t>
      </w:r>
      <w:r>
        <w:rPr>
          <w:rFonts w:ascii="Times New Roman" w:eastAsia="宋体" w:hAnsi="宋体"/>
        </w:rPr>
        <w:t>元素的最高价氧化物对应的水化物的化学式为</w:t>
      </w:r>
      <w:r>
        <w:rPr>
          <w:rFonts w:ascii="Times New Roman" w:eastAsia="宋体" w:hAnsi="宋体"/>
        </w:rPr>
        <w:t>H</w:t>
      </w:r>
      <w:r>
        <w:rPr>
          <w:rFonts w:ascii="Times New Roman" w:eastAsia="宋体" w:hAnsi="宋体"/>
          <w:vertAlign w:val="subscript"/>
        </w:rPr>
        <w:t>3</w:t>
      </w:r>
      <w:r>
        <w:rPr>
          <w:rFonts w:ascii="Times New Roman" w:eastAsia="宋体" w:hAnsi="宋体"/>
        </w:rPr>
        <w:t>YO</w:t>
      </w:r>
      <w:r>
        <w:rPr>
          <w:rFonts w:ascii="Times New Roman" w:eastAsia="宋体" w:hAnsi="宋体"/>
          <w:vertAlign w:val="subscript"/>
        </w:rPr>
        <w:t>4</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Y</w:t>
      </w:r>
      <w:r>
        <w:rPr>
          <w:rFonts w:ascii="Times New Roman" w:eastAsia="宋体" w:hAnsi="宋体"/>
        </w:rPr>
        <w:t>的最简单气态氢化物的水溶液显弱碱性</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原子半径由小到大的顺序为</w:t>
      </w:r>
      <w:r>
        <w:rPr>
          <w:rFonts w:ascii="Times New Roman" w:eastAsia="宋体" w:hAnsi="宋体"/>
        </w:rPr>
        <w:t>X&lt;Z&lt;Y&lt;W</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X</w:t>
      </w:r>
      <w:r>
        <w:rPr>
          <w:rFonts w:ascii="Times New Roman" w:eastAsia="宋体" w:hAnsi="宋体"/>
        </w:rPr>
        <w:t>、</w:t>
      </w:r>
      <w:r>
        <w:rPr>
          <w:rFonts w:ascii="Times New Roman" w:eastAsia="宋体" w:hAnsi="宋体"/>
        </w:rPr>
        <w:t>Z</w:t>
      </w:r>
      <w:r>
        <w:rPr>
          <w:rFonts w:ascii="Times New Roman" w:eastAsia="宋体" w:hAnsi="宋体"/>
        </w:rPr>
        <w:t>两种元素的氧化物中所含化学键的类型相同</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由题中信息可推知</w:t>
      </w:r>
      <w:r>
        <w:rPr>
          <w:rFonts w:ascii="Times New Roman" w:eastAsia="宋体" w:hAnsi="宋体"/>
        </w:rPr>
        <w:t>,Z</w:t>
      </w:r>
      <w:r>
        <w:rPr>
          <w:rFonts w:ascii="Times New Roman" w:eastAsia="楷体" w:hAnsi="楷体"/>
        </w:rPr>
        <w:t>、</w:t>
      </w:r>
      <w:r>
        <w:rPr>
          <w:rFonts w:ascii="Times New Roman" w:eastAsia="宋体" w:hAnsi="宋体"/>
        </w:rPr>
        <w:t>W</w:t>
      </w:r>
      <w:r>
        <w:rPr>
          <w:rFonts w:ascii="Times New Roman" w:eastAsia="楷体" w:hAnsi="楷体"/>
        </w:rPr>
        <w:t>、</w:t>
      </w:r>
      <w:r>
        <w:rPr>
          <w:rFonts w:ascii="Times New Roman" w:eastAsia="宋体" w:hAnsi="宋体"/>
        </w:rPr>
        <w:t>X</w:t>
      </w:r>
      <w:r>
        <w:rPr>
          <w:rFonts w:ascii="Times New Roman" w:eastAsia="楷体" w:hAnsi="楷体"/>
        </w:rPr>
        <w:t>、</w:t>
      </w:r>
      <w:r>
        <w:rPr>
          <w:rFonts w:ascii="Times New Roman" w:eastAsia="宋体" w:hAnsi="宋体"/>
        </w:rPr>
        <w:t>Y</w:t>
      </w:r>
      <w:r>
        <w:rPr>
          <w:rFonts w:ascii="Times New Roman" w:eastAsia="楷体" w:hAnsi="楷体"/>
        </w:rPr>
        <w:t>分别是</w:t>
      </w:r>
      <w:r>
        <w:rPr>
          <w:rFonts w:ascii="Times New Roman" w:eastAsia="宋体" w:hAnsi="宋体"/>
        </w:rPr>
        <w:t>Mg</w:t>
      </w:r>
      <w:r>
        <w:rPr>
          <w:rFonts w:ascii="Times New Roman" w:eastAsia="楷体" w:hAnsi="楷体"/>
        </w:rPr>
        <w:t>、</w:t>
      </w:r>
      <w:r>
        <w:rPr>
          <w:rFonts w:ascii="Times New Roman" w:eastAsia="宋体" w:hAnsi="宋体"/>
        </w:rPr>
        <w:t>Al</w:t>
      </w:r>
      <w:r>
        <w:rPr>
          <w:rFonts w:ascii="Times New Roman" w:eastAsia="楷体" w:hAnsi="楷体"/>
        </w:rPr>
        <w:t>、</w:t>
      </w:r>
      <w:r>
        <w:rPr>
          <w:rFonts w:ascii="Times New Roman" w:eastAsia="宋体" w:hAnsi="宋体"/>
        </w:rPr>
        <w:t>C</w:t>
      </w:r>
      <w:r>
        <w:rPr>
          <w:rFonts w:ascii="Times New Roman" w:eastAsia="楷体" w:hAnsi="楷体"/>
        </w:rPr>
        <w:t>、</w:t>
      </w:r>
      <w:r>
        <w:rPr>
          <w:rFonts w:ascii="Times New Roman" w:eastAsia="宋体" w:hAnsi="宋体"/>
        </w:rPr>
        <w:t>N</w:t>
      </w:r>
      <w:r>
        <w:rPr>
          <w:rFonts w:ascii="Times New Roman" w:eastAsia="楷体" w:hAnsi="楷体"/>
        </w:rPr>
        <w:t>。</w:t>
      </w:r>
      <w:r>
        <w:rPr>
          <w:rFonts w:ascii="Times New Roman" w:eastAsia="宋体" w:hAnsi="宋体"/>
        </w:rPr>
        <w:t>N</w:t>
      </w:r>
      <w:r>
        <w:rPr>
          <w:rFonts w:ascii="Times New Roman" w:eastAsia="楷体" w:hAnsi="楷体"/>
        </w:rPr>
        <w:t>的最高价氧化物对应水化物的化学式为</w:t>
      </w:r>
      <w:r>
        <w:rPr>
          <w:rFonts w:ascii="Times New Roman" w:eastAsia="宋体" w:hAnsi="宋体"/>
        </w:rPr>
        <w:t>HNO</w:t>
      </w:r>
      <w:r>
        <w:rPr>
          <w:rFonts w:ascii="Times New Roman" w:eastAsia="宋体" w:hAnsi="宋体"/>
          <w:vertAlign w:val="subscript"/>
        </w:rPr>
        <w:t>3</w:t>
      </w:r>
      <w:r>
        <w:rPr>
          <w:rFonts w:ascii="Times New Roman" w:eastAsia="宋体" w:hAnsi="宋体"/>
        </w:rPr>
        <w:t>,A</w:t>
      </w:r>
      <w:r>
        <w:rPr>
          <w:rFonts w:ascii="Times New Roman" w:eastAsia="楷体" w:hAnsi="楷体"/>
        </w:rPr>
        <w:t>项错误。</w:t>
      </w:r>
      <w:r>
        <w:rPr>
          <w:rFonts w:ascii="Times New Roman" w:eastAsia="宋体" w:hAnsi="宋体"/>
        </w:rPr>
        <w:t>N</w:t>
      </w:r>
      <w:r>
        <w:rPr>
          <w:rFonts w:ascii="Times New Roman" w:eastAsia="楷体" w:hAnsi="楷体"/>
        </w:rPr>
        <w:t>的最简单气态氢化物是</w:t>
      </w:r>
      <w:r>
        <w:rPr>
          <w:rFonts w:ascii="Times New Roman" w:eastAsia="宋体" w:hAnsi="宋体"/>
        </w:rPr>
        <w:t>NH</w:t>
      </w:r>
      <w:r>
        <w:rPr>
          <w:rFonts w:ascii="Times New Roman" w:eastAsia="宋体" w:hAnsi="宋体"/>
          <w:vertAlign w:val="subscript"/>
        </w:rPr>
        <w:t>3</w:t>
      </w:r>
      <w:r>
        <w:rPr>
          <w:rFonts w:ascii="Times New Roman" w:eastAsia="宋体" w:hAnsi="宋体"/>
        </w:rPr>
        <w:t>,</w:t>
      </w:r>
      <w:r>
        <w:rPr>
          <w:rFonts w:ascii="Times New Roman" w:eastAsia="楷体" w:hAnsi="楷体"/>
        </w:rPr>
        <w:t>其水溶液为氨水</w:t>
      </w:r>
      <w:r>
        <w:rPr>
          <w:rFonts w:ascii="Times New Roman" w:eastAsia="宋体" w:hAnsi="宋体"/>
        </w:rPr>
        <w:t>,</w:t>
      </w:r>
      <w:r>
        <w:rPr>
          <w:rFonts w:ascii="Times New Roman" w:eastAsia="楷体" w:hAnsi="楷体"/>
        </w:rPr>
        <w:t>显弱碱性</w:t>
      </w:r>
      <w:r>
        <w:rPr>
          <w:rFonts w:ascii="Times New Roman" w:eastAsia="宋体" w:hAnsi="宋体"/>
        </w:rPr>
        <w:t>,B</w:t>
      </w:r>
      <w:r>
        <w:rPr>
          <w:rFonts w:ascii="Times New Roman" w:eastAsia="楷体" w:hAnsi="楷体"/>
        </w:rPr>
        <w:t>项正确。根据元素周期律可知</w:t>
      </w:r>
      <w:r>
        <w:rPr>
          <w:rFonts w:ascii="Times New Roman" w:eastAsia="宋体" w:hAnsi="宋体"/>
        </w:rPr>
        <w:t>,</w:t>
      </w:r>
      <w:r>
        <w:rPr>
          <w:rFonts w:ascii="Times New Roman" w:eastAsia="楷体" w:hAnsi="楷体"/>
        </w:rPr>
        <w:t>原子半径</w:t>
      </w:r>
      <w:r>
        <w:rPr>
          <w:rFonts w:ascii="Times New Roman" w:eastAsia="宋体" w:hAnsi="宋体"/>
        </w:rPr>
        <w:t>:Mg&gt;Al&gt;C&gt;N,C</w:t>
      </w:r>
      <w:r>
        <w:rPr>
          <w:rFonts w:ascii="Times New Roman" w:eastAsia="楷体" w:hAnsi="楷体"/>
        </w:rPr>
        <w:t>项错误。</w:t>
      </w:r>
      <w:r>
        <w:rPr>
          <w:rFonts w:ascii="Times New Roman" w:eastAsia="宋体" w:hAnsi="宋体"/>
        </w:rPr>
        <w:t>MgO</w:t>
      </w:r>
      <w:r>
        <w:rPr>
          <w:rFonts w:ascii="Times New Roman" w:eastAsia="楷体" w:hAnsi="楷体"/>
        </w:rPr>
        <w:t>中含有离子键</w:t>
      </w:r>
      <w:r>
        <w:rPr>
          <w:rFonts w:ascii="Times New Roman" w:eastAsia="宋体" w:hAnsi="宋体"/>
        </w:rPr>
        <w:t>,</w:t>
      </w:r>
      <w:r>
        <w:rPr>
          <w:rFonts w:ascii="Times New Roman" w:eastAsia="楷体" w:hAnsi="楷体"/>
        </w:rPr>
        <w:t>而</w:t>
      </w:r>
      <w:r>
        <w:rPr>
          <w:rFonts w:ascii="Times New Roman" w:eastAsia="宋体" w:hAnsi="宋体"/>
        </w:rPr>
        <w:t>CO</w:t>
      </w:r>
      <w:r>
        <w:rPr>
          <w:rFonts w:ascii="Times New Roman" w:eastAsia="楷体" w:hAnsi="楷体"/>
        </w:rPr>
        <w:t>、</w:t>
      </w:r>
      <w:r>
        <w:rPr>
          <w:rFonts w:ascii="Times New Roman" w:eastAsia="宋体" w:hAnsi="宋体"/>
        </w:rPr>
        <w:t>CO</w:t>
      </w:r>
      <w:r>
        <w:rPr>
          <w:rFonts w:ascii="Times New Roman" w:eastAsia="宋体" w:hAnsi="宋体"/>
          <w:vertAlign w:val="subscript"/>
        </w:rPr>
        <w:t>2</w:t>
      </w:r>
      <w:r>
        <w:rPr>
          <w:rFonts w:ascii="Times New Roman" w:eastAsia="楷体" w:hAnsi="楷体"/>
        </w:rPr>
        <w:t>中含有共价键</w:t>
      </w:r>
      <w:r>
        <w:rPr>
          <w:rFonts w:ascii="Times New Roman" w:eastAsia="宋体" w:hAnsi="宋体"/>
        </w:rPr>
        <w:t>,D</w:t>
      </w:r>
      <w:r>
        <w:rPr>
          <w:rFonts w:ascii="Times New Roman" w:eastAsia="楷体" w:hAnsi="楷体"/>
        </w:rPr>
        <w:t>项错误。</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B</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短周期主族元素</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w:t>
      </w:r>
      <w:r>
        <w:rPr>
          <w:rFonts w:ascii="Times New Roman" w:eastAsia="宋体" w:hAnsi="宋体"/>
        </w:rPr>
        <w:t>C</w:t>
      </w:r>
      <w:r>
        <w:rPr>
          <w:rFonts w:ascii="Times New Roman" w:eastAsia="宋体" w:hAnsi="宋体"/>
        </w:rPr>
        <w:t>、</w:t>
      </w:r>
      <w:r>
        <w:rPr>
          <w:rFonts w:ascii="Times New Roman" w:eastAsia="宋体" w:hAnsi="宋体"/>
        </w:rPr>
        <w:t>D</w:t>
      </w:r>
      <w:r>
        <w:rPr>
          <w:rFonts w:ascii="Times New Roman" w:eastAsia="宋体" w:hAnsi="宋体"/>
        </w:rPr>
        <w:t>、</w:t>
      </w:r>
      <w:r>
        <w:rPr>
          <w:rFonts w:ascii="Times New Roman" w:eastAsia="宋体" w:hAnsi="宋体"/>
        </w:rPr>
        <w:t>E</w:t>
      </w:r>
      <w:r>
        <w:rPr>
          <w:rFonts w:ascii="Times New Roman" w:eastAsia="宋体" w:hAnsi="宋体"/>
        </w:rPr>
        <w:t>的原子序数依次增大</w:t>
      </w:r>
      <w:r>
        <w:rPr>
          <w:rFonts w:ascii="Times New Roman" w:eastAsia="宋体" w:hAnsi="宋体"/>
        </w:rPr>
        <w:t>,</w:t>
      </w:r>
      <w:r>
        <w:rPr>
          <w:rFonts w:ascii="Times New Roman" w:eastAsia="宋体" w:hAnsi="宋体"/>
        </w:rPr>
        <w:t>其中</w:t>
      </w:r>
      <w:r>
        <w:rPr>
          <w:rFonts w:ascii="Times New Roman" w:eastAsia="宋体" w:hAnsi="宋体"/>
        </w:rPr>
        <w:t>A</w:t>
      </w:r>
      <w:r>
        <w:rPr>
          <w:rFonts w:ascii="Times New Roman" w:eastAsia="宋体" w:hAnsi="宋体"/>
        </w:rPr>
        <w:t>与</w:t>
      </w:r>
      <w:r>
        <w:rPr>
          <w:rFonts w:ascii="Times New Roman" w:eastAsia="宋体" w:hAnsi="宋体"/>
        </w:rPr>
        <w:t>C</w:t>
      </w:r>
      <w:r>
        <w:rPr>
          <w:rFonts w:ascii="Times New Roman" w:eastAsia="宋体" w:hAnsi="宋体"/>
        </w:rPr>
        <w:t>同主族</w:t>
      </w:r>
      <w:r>
        <w:rPr>
          <w:rFonts w:ascii="Times New Roman" w:eastAsia="宋体" w:hAnsi="宋体"/>
        </w:rPr>
        <w:t>,A</w:t>
      </w:r>
      <w:r>
        <w:rPr>
          <w:rFonts w:ascii="Times New Roman" w:eastAsia="宋体" w:hAnsi="宋体"/>
        </w:rPr>
        <w:t>与其他元素不在同一周期</w:t>
      </w:r>
      <w:r>
        <w:rPr>
          <w:rFonts w:ascii="Times New Roman" w:eastAsia="宋体" w:hAnsi="宋体"/>
        </w:rPr>
        <w:t>,B</w:t>
      </w:r>
      <w:r>
        <w:rPr>
          <w:rFonts w:ascii="Times New Roman" w:eastAsia="宋体" w:hAnsi="宋体"/>
        </w:rPr>
        <w:t>与</w:t>
      </w:r>
      <w:r>
        <w:rPr>
          <w:rFonts w:ascii="Times New Roman" w:eastAsia="宋体" w:hAnsi="宋体"/>
        </w:rPr>
        <w:t>D</w:t>
      </w:r>
      <w:r>
        <w:rPr>
          <w:rFonts w:ascii="Times New Roman" w:eastAsia="宋体" w:hAnsi="宋体"/>
        </w:rPr>
        <w:t>同主族</w:t>
      </w:r>
      <w:r>
        <w:rPr>
          <w:rFonts w:ascii="Times New Roman" w:eastAsia="宋体" w:hAnsi="宋体"/>
        </w:rPr>
        <w:t>,</w:t>
      </w:r>
      <w:r>
        <w:rPr>
          <w:rFonts w:ascii="Times New Roman" w:eastAsia="宋体" w:hAnsi="宋体"/>
        </w:rPr>
        <w:t>常温下</w:t>
      </w:r>
      <w:r>
        <w:rPr>
          <w:rFonts w:ascii="Times New Roman" w:eastAsia="宋体" w:hAnsi="宋体"/>
        </w:rPr>
        <w:t>D</w:t>
      </w:r>
      <w:r>
        <w:rPr>
          <w:rFonts w:ascii="Times New Roman" w:eastAsia="宋体" w:hAnsi="宋体"/>
        </w:rPr>
        <w:t>的单质为淡黄色固体。下列推断中正确的是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原子半径由小到大的顺序</w:t>
      </w:r>
      <w:r>
        <w:rPr>
          <w:rFonts w:ascii="Times New Roman" w:eastAsia="宋体" w:hAnsi="宋体"/>
        </w:rPr>
        <w:t>:</w:t>
      </w:r>
      <w:r>
        <w:rPr>
          <w:rFonts w:ascii="Times New Roman" w:eastAsia="宋体" w:hAnsi="宋体"/>
          <w:i/>
        </w:rPr>
        <w:t>r</w:t>
      </w:r>
      <w:r>
        <w:rPr>
          <w:rFonts w:ascii="Times New Roman" w:eastAsia="宋体" w:hAnsi="宋体"/>
        </w:rPr>
        <w:t>(C)&lt;</w:t>
      </w:r>
      <w:r>
        <w:rPr>
          <w:rFonts w:ascii="Times New Roman" w:eastAsia="宋体" w:hAnsi="宋体"/>
          <w:i/>
        </w:rPr>
        <w:t>r</w:t>
      </w:r>
      <w:r>
        <w:rPr>
          <w:rFonts w:ascii="Times New Roman" w:eastAsia="宋体" w:hAnsi="宋体"/>
        </w:rPr>
        <w:t>(D)&lt;</w:t>
      </w:r>
      <w:r>
        <w:rPr>
          <w:rFonts w:ascii="Times New Roman" w:eastAsia="宋体" w:hAnsi="宋体"/>
          <w:i/>
        </w:rPr>
        <w:t>r</w:t>
      </w:r>
      <w:r>
        <w:rPr>
          <w:rFonts w:ascii="Times New Roman" w:eastAsia="宋体" w:hAnsi="宋体"/>
        </w:rPr>
        <w:t>(E)</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元素</w:t>
      </w:r>
      <w:r>
        <w:rPr>
          <w:rFonts w:ascii="Times New Roman" w:eastAsia="宋体" w:hAnsi="宋体"/>
        </w:rPr>
        <w:t>D</w:t>
      </w:r>
      <w:r>
        <w:rPr>
          <w:rFonts w:ascii="Times New Roman" w:eastAsia="宋体" w:hAnsi="宋体"/>
        </w:rPr>
        <w:t>、</w:t>
      </w:r>
      <w:r>
        <w:rPr>
          <w:rFonts w:ascii="Times New Roman" w:eastAsia="宋体" w:hAnsi="宋体"/>
        </w:rPr>
        <w:t>E</w:t>
      </w:r>
      <w:r>
        <w:rPr>
          <w:rFonts w:ascii="Times New Roman" w:eastAsia="宋体" w:hAnsi="宋体"/>
        </w:rPr>
        <w:t>分别与</w:t>
      </w:r>
      <w:r>
        <w:rPr>
          <w:rFonts w:ascii="Times New Roman" w:eastAsia="宋体" w:hAnsi="宋体"/>
        </w:rPr>
        <w:t>A</w:t>
      </w:r>
      <w:r>
        <w:rPr>
          <w:rFonts w:ascii="Times New Roman" w:eastAsia="宋体" w:hAnsi="宋体"/>
        </w:rPr>
        <w:t>形成的化合物的热稳定性</w:t>
      </w:r>
      <w:r>
        <w:rPr>
          <w:rFonts w:ascii="Times New Roman" w:eastAsia="宋体" w:hAnsi="宋体"/>
        </w:rPr>
        <w:t>:E&gt;D</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元素</w:t>
      </w:r>
      <w:r>
        <w:rPr>
          <w:rFonts w:ascii="Times New Roman" w:eastAsia="宋体" w:hAnsi="宋体"/>
        </w:rPr>
        <w:t>D</w:t>
      </w:r>
      <w:r>
        <w:rPr>
          <w:rFonts w:ascii="Times New Roman" w:eastAsia="宋体" w:hAnsi="宋体"/>
        </w:rPr>
        <w:t>的最高价氧化物对应水化物的酸性比</w:t>
      </w:r>
      <w:r>
        <w:rPr>
          <w:rFonts w:ascii="Times New Roman" w:eastAsia="宋体" w:hAnsi="宋体"/>
        </w:rPr>
        <w:t>E</w:t>
      </w:r>
      <w:r>
        <w:rPr>
          <w:rFonts w:ascii="Times New Roman" w:eastAsia="宋体" w:hAnsi="宋体"/>
        </w:rPr>
        <w:t>的强</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元素</w:t>
      </w:r>
      <w:r>
        <w:rPr>
          <w:rFonts w:ascii="Times New Roman" w:eastAsia="宋体" w:hAnsi="宋体"/>
        </w:rPr>
        <w:t>B</w:t>
      </w:r>
      <w:r>
        <w:rPr>
          <w:rFonts w:ascii="Times New Roman" w:eastAsia="宋体" w:hAnsi="宋体"/>
        </w:rPr>
        <w:t>分别与</w:t>
      </w:r>
      <w:r>
        <w:rPr>
          <w:rFonts w:ascii="Times New Roman" w:eastAsia="宋体" w:hAnsi="宋体"/>
        </w:rPr>
        <w:t>A</w:t>
      </w:r>
      <w:r>
        <w:rPr>
          <w:rFonts w:ascii="Times New Roman" w:eastAsia="宋体" w:hAnsi="宋体"/>
        </w:rPr>
        <w:t>、</w:t>
      </w:r>
      <w:r>
        <w:rPr>
          <w:rFonts w:ascii="Times New Roman" w:eastAsia="宋体" w:hAnsi="宋体"/>
        </w:rPr>
        <w:t>C</w:t>
      </w:r>
      <w:r>
        <w:rPr>
          <w:rFonts w:ascii="Times New Roman" w:eastAsia="宋体" w:hAnsi="宋体"/>
        </w:rPr>
        <w:t>形成的化合物中化学键的类型完全相同</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解析</w:t>
      </w:r>
      <w:r>
        <w:rPr>
          <w:rFonts w:ascii="Arial" w:eastAsia="黑体" w:hAnsi="黑体"/>
          <w:color w:val="FF0000"/>
          <w:bdr w:val="single" w:sz="4" w:space="0" w:color="000000"/>
        </w:rPr>
        <w:t>:</w:t>
      </w:r>
      <w:r>
        <w:rPr>
          <w:rFonts w:ascii="Times New Roman" w:eastAsia="楷体" w:hAnsi="楷体"/>
        </w:rPr>
        <w:t>由题意知</w:t>
      </w:r>
      <w:r>
        <w:rPr>
          <w:rFonts w:ascii="Times New Roman" w:eastAsia="宋体" w:hAnsi="宋体"/>
        </w:rPr>
        <w:t>,A</w:t>
      </w:r>
      <w:r>
        <w:rPr>
          <w:rFonts w:ascii="Times New Roman" w:eastAsia="楷体" w:hAnsi="楷体"/>
        </w:rPr>
        <w:t>为</w:t>
      </w:r>
      <w:r>
        <w:rPr>
          <w:rFonts w:ascii="Times New Roman" w:eastAsia="宋体" w:hAnsi="宋体"/>
        </w:rPr>
        <w:t>H,B</w:t>
      </w:r>
      <w:r>
        <w:rPr>
          <w:rFonts w:ascii="Times New Roman" w:eastAsia="楷体" w:hAnsi="楷体"/>
        </w:rPr>
        <w:t>为</w:t>
      </w:r>
      <w:r>
        <w:rPr>
          <w:rFonts w:ascii="Times New Roman" w:eastAsia="宋体" w:hAnsi="宋体"/>
        </w:rPr>
        <w:t>O,C</w:t>
      </w:r>
      <w:r>
        <w:rPr>
          <w:rFonts w:ascii="Times New Roman" w:eastAsia="楷体" w:hAnsi="楷体"/>
        </w:rPr>
        <w:t>为</w:t>
      </w:r>
      <w:r>
        <w:rPr>
          <w:rFonts w:ascii="Times New Roman" w:eastAsia="宋体" w:hAnsi="宋体"/>
        </w:rPr>
        <w:t>Na,D</w:t>
      </w:r>
      <w:r>
        <w:rPr>
          <w:rFonts w:ascii="Times New Roman" w:eastAsia="楷体" w:hAnsi="楷体"/>
        </w:rPr>
        <w:t>为</w:t>
      </w:r>
      <w:r>
        <w:rPr>
          <w:rFonts w:ascii="Times New Roman" w:eastAsia="宋体" w:hAnsi="宋体"/>
        </w:rPr>
        <w:t>S,E</w:t>
      </w:r>
      <w:r>
        <w:rPr>
          <w:rFonts w:ascii="Times New Roman" w:eastAsia="楷体" w:hAnsi="楷体"/>
        </w:rPr>
        <w:t>为</w:t>
      </w:r>
      <w:r>
        <w:rPr>
          <w:rFonts w:ascii="Times New Roman" w:eastAsia="宋体" w:hAnsi="宋体"/>
        </w:rPr>
        <w:t>Cl</w:t>
      </w:r>
      <w:r>
        <w:rPr>
          <w:rFonts w:ascii="Times New Roman" w:eastAsia="楷体" w:hAnsi="楷体"/>
        </w:rPr>
        <w:t>。原子半径由小到大的顺序</w:t>
      </w:r>
      <w:r>
        <w:rPr>
          <w:rFonts w:ascii="Times New Roman" w:eastAsia="宋体" w:hAnsi="宋体"/>
        </w:rPr>
        <w:t>:</w:t>
      </w:r>
      <w:r>
        <w:rPr>
          <w:rFonts w:ascii="Times New Roman" w:eastAsia="宋体" w:hAnsi="宋体"/>
          <w:i/>
        </w:rPr>
        <w:t>r</w:t>
      </w:r>
      <w:r>
        <w:rPr>
          <w:rFonts w:ascii="Times New Roman" w:eastAsia="宋体" w:hAnsi="宋体"/>
        </w:rPr>
        <w:t>(E)&lt;</w:t>
      </w:r>
      <w:r>
        <w:rPr>
          <w:rFonts w:ascii="Times New Roman" w:eastAsia="宋体" w:hAnsi="宋体"/>
          <w:i/>
        </w:rPr>
        <w:t>r</w:t>
      </w:r>
      <w:r>
        <w:rPr>
          <w:rFonts w:ascii="Times New Roman" w:eastAsia="宋体" w:hAnsi="宋体"/>
        </w:rPr>
        <w:t>(D)&lt;</w:t>
      </w:r>
      <w:r>
        <w:rPr>
          <w:rFonts w:ascii="Times New Roman" w:eastAsia="宋体" w:hAnsi="宋体"/>
          <w:i/>
        </w:rPr>
        <w:t>r</w:t>
      </w:r>
      <w:r>
        <w:rPr>
          <w:rFonts w:ascii="Times New Roman" w:eastAsia="宋体" w:hAnsi="宋体"/>
        </w:rPr>
        <w:t>(C);D</w:t>
      </w:r>
      <w:r>
        <w:rPr>
          <w:rFonts w:ascii="Times New Roman" w:eastAsia="楷体" w:hAnsi="楷体"/>
        </w:rPr>
        <w:t>、</w:t>
      </w:r>
      <w:r>
        <w:rPr>
          <w:rFonts w:ascii="Times New Roman" w:eastAsia="宋体" w:hAnsi="宋体"/>
        </w:rPr>
        <w:t>E</w:t>
      </w:r>
      <w:r>
        <w:rPr>
          <w:rFonts w:ascii="Times New Roman" w:eastAsia="楷体" w:hAnsi="楷体"/>
        </w:rPr>
        <w:t>分别与</w:t>
      </w:r>
      <w:r>
        <w:rPr>
          <w:rFonts w:ascii="Times New Roman" w:eastAsia="宋体" w:hAnsi="宋体"/>
        </w:rPr>
        <w:t>A</w:t>
      </w:r>
      <w:r>
        <w:rPr>
          <w:rFonts w:ascii="Times New Roman" w:eastAsia="楷体" w:hAnsi="楷体"/>
        </w:rPr>
        <w:t>形成的化合物的热稳定性</w:t>
      </w:r>
      <w:r>
        <w:rPr>
          <w:rFonts w:ascii="Times New Roman" w:eastAsia="宋体" w:hAnsi="宋体"/>
        </w:rPr>
        <w:t>:E&gt;D;</w:t>
      </w:r>
      <w:r>
        <w:rPr>
          <w:rFonts w:ascii="Times New Roman" w:eastAsia="楷体" w:hAnsi="楷体"/>
        </w:rPr>
        <w:t>元素</w:t>
      </w:r>
      <w:r>
        <w:rPr>
          <w:rFonts w:ascii="Times New Roman" w:eastAsia="宋体" w:hAnsi="宋体"/>
        </w:rPr>
        <w:t>D</w:t>
      </w:r>
      <w:r>
        <w:rPr>
          <w:rFonts w:ascii="Times New Roman" w:eastAsia="楷体" w:hAnsi="楷体"/>
        </w:rPr>
        <w:t>的最高价氧化物对应水化物的酸性比</w:t>
      </w:r>
      <w:r>
        <w:rPr>
          <w:rFonts w:ascii="Times New Roman" w:eastAsia="宋体" w:hAnsi="宋体"/>
        </w:rPr>
        <w:t>E</w:t>
      </w:r>
      <w:r>
        <w:rPr>
          <w:rFonts w:ascii="Times New Roman" w:eastAsia="楷体" w:hAnsi="楷体"/>
        </w:rPr>
        <w:t>的弱</w:t>
      </w:r>
      <w:r>
        <w:rPr>
          <w:rFonts w:ascii="Times New Roman" w:eastAsia="宋体" w:hAnsi="宋体"/>
        </w:rPr>
        <w:t>;</w:t>
      </w:r>
      <w:r>
        <w:rPr>
          <w:rFonts w:ascii="Times New Roman" w:eastAsia="楷体" w:hAnsi="楷体"/>
        </w:rPr>
        <w:t>元素</w:t>
      </w:r>
      <w:r>
        <w:rPr>
          <w:rFonts w:ascii="Times New Roman" w:eastAsia="宋体" w:hAnsi="宋体"/>
        </w:rPr>
        <w:t>B</w:t>
      </w:r>
      <w:r>
        <w:rPr>
          <w:rFonts w:ascii="Times New Roman" w:eastAsia="楷体" w:hAnsi="楷体"/>
        </w:rPr>
        <w:t>与</w:t>
      </w:r>
      <w:r>
        <w:rPr>
          <w:rFonts w:ascii="Times New Roman" w:eastAsia="宋体" w:hAnsi="宋体"/>
        </w:rPr>
        <w:t>A</w:t>
      </w:r>
      <w:r>
        <w:rPr>
          <w:rFonts w:ascii="Times New Roman" w:eastAsia="楷体" w:hAnsi="楷体"/>
        </w:rPr>
        <w:t>形成的化合物为</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楷体" w:hAnsi="楷体"/>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rPr>
        <w:t>,</w:t>
      </w:r>
      <w:r>
        <w:rPr>
          <w:rFonts w:ascii="Times New Roman" w:eastAsia="楷体" w:hAnsi="楷体"/>
        </w:rPr>
        <w:t>元素</w:t>
      </w:r>
      <w:r>
        <w:rPr>
          <w:rFonts w:ascii="Times New Roman" w:eastAsia="宋体" w:hAnsi="宋体"/>
        </w:rPr>
        <w:t>B</w:t>
      </w:r>
      <w:r>
        <w:rPr>
          <w:rFonts w:ascii="Times New Roman" w:eastAsia="楷体" w:hAnsi="楷体"/>
        </w:rPr>
        <w:t>与</w:t>
      </w:r>
      <w:r>
        <w:rPr>
          <w:rFonts w:ascii="Times New Roman" w:eastAsia="宋体" w:hAnsi="宋体"/>
        </w:rPr>
        <w:t>C</w:t>
      </w:r>
      <w:r>
        <w:rPr>
          <w:rFonts w:ascii="Times New Roman" w:eastAsia="楷体" w:hAnsi="楷体"/>
        </w:rPr>
        <w:t>形成的化合物为</w:t>
      </w:r>
      <w:r>
        <w:rPr>
          <w:rFonts w:ascii="Times New Roman" w:eastAsia="宋体" w:hAnsi="宋体"/>
        </w:rPr>
        <w:t>Na</w:t>
      </w:r>
      <w:r>
        <w:rPr>
          <w:rFonts w:ascii="Times New Roman" w:eastAsia="宋体" w:hAnsi="宋体"/>
          <w:vertAlign w:val="subscript"/>
        </w:rPr>
        <w:t>2</w:t>
      </w:r>
      <w:r>
        <w:rPr>
          <w:rFonts w:ascii="Times New Roman" w:eastAsia="宋体" w:hAnsi="宋体"/>
        </w:rPr>
        <w:t>O</w:t>
      </w:r>
      <w:r>
        <w:rPr>
          <w:rFonts w:ascii="Times New Roman" w:eastAsia="楷体" w:hAnsi="楷体"/>
        </w:rPr>
        <w:t>、</w:t>
      </w:r>
      <w:r>
        <w:rPr>
          <w:rFonts w:ascii="Times New Roman" w:eastAsia="宋体" w:hAnsi="宋体"/>
        </w:rPr>
        <w:t>Na</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rPr>
        <w:t>,</w:t>
      </w:r>
      <w:r>
        <w:rPr>
          <w:rFonts w:ascii="Times New Roman" w:eastAsia="楷体" w:hAnsi="楷体"/>
        </w:rPr>
        <w:t>化学键类型不同。</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B</w:t>
      </w:r>
    </w:p>
    <w:p w:rsidR="00B35C2D" w:rsidRDefault="009C3356">
      <w:pPr>
        <w:tabs>
          <w:tab w:val="left" w:pos="1621"/>
          <w:tab w:val="left" w:pos="2914"/>
          <w:tab w:val="left" w:pos="3997"/>
          <w:tab w:val="left" w:pos="5074"/>
        </w:tabs>
        <w:jc w:val="center"/>
        <w:rPr>
          <w:rFonts w:ascii="Times New Roman" w:eastAsia="宋体" w:hAnsi="宋体"/>
        </w:rPr>
      </w:pPr>
      <w:r>
        <w:rPr>
          <w:rFonts w:ascii="Arial" w:eastAsia="黑体" w:hAnsi="黑体"/>
        </w:rPr>
        <w:t>第</w:t>
      </w:r>
      <w:r>
        <w:rPr>
          <w:rFonts w:ascii="宋体" w:eastAsia="宋体" w:hAnsi="宋体" w:cs="宋体" w:hint="eastAsia"/>
        </w:rPr>
        <w:t>Ⅱ</w:t>
      </w:r>
      <w:r>
        <w:rPr>
          <w:rFonts w:ascii="Arial" w:eastAsia="黑体" w:hAnsi="黑体"/>
        </w:rPr>
        <w:t>卷</w:t>
      </w:r>
      <w:r>
        <w:rPr>
          <w:rFonts w:ascii="Times New Roman" w:eastAsia="宋体" w:hAnsi="宋体"/>
        </w:rPr>
        <w:t>(</w:t>
      </w:r>
      <w:r>
        <w:rPr>
          <w:rFonts w:ascii="Times New Roman" w:eastAsia="宋体" w:hAnsi="宋体"/>
        </w:rPr>
        <w:t>非选择题　共</w:t>
      </w:r>
      <w:r>
        <w:rPr>
          <w:rFonts w:ascii="Times New Roman" w:eastAsia="宋体" w:hAnsi="宋体"/>
        </w:rPr>
        <w:t>55</w:t>
      </w:r>
      <w:r>
        <w:rPr>
          <w:rFonts w:ascii="Times New Roman" w:eastAsia="宋体" w:hAnsi="宋体"/>
        </w:rPr>
        <w:t>分</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rPr>
        <w:t>二、非选择题</w:t>
      </w:r>
      <w:r>
        <w:rPr>
          <w:rFonts w:ascii="Times New Roman" w:eastAsia="宋体" w:hAnsi="宋体"/>
        </w:rPr>
        <w:t>(</w:t>
      </w:r>
      <w:r>
        <w:rPr>
          <w:rFonts w:ascii="Times New Roman" w:eastAsia="楷体" w:hAnsi="楷体"/>
        </w:rPr>
        <w:t>本题共</w:t>
      </w:r>
      <w:r>
        <w:rPr>
          <w:rFonts w:ascii="Times New Roman" w:eastAsia="宋体" w:hAnsi="宋体"/>
        </w:rPr>
        <w:t>5</w:t>
      </w:r>
      <w:r>
        <w:rPr>
          <w:rFonts w:ascii="Times New Roman" w:eastAsia="楷体" w:hAnsi="楷体"/>
        </w:rPr>
        <w:t>个小题</w:t>
      </w:r>
      <w:r>
        <w:rPr>
          <w:rFonts w:ascii="Times New Roman" w:eastAsia="宋体" w:hAnsi="宋体"/>
        </w:rPr>
        <w:t>,</w:t>
      </w:r>
      <w:r>
        <w:rPr>
          <w:rFonts w:ascii="Times New Roman" w:eastAsia="楷体" w:hAnsi="楷体"/>
        </w:rPr>
        <w:t>共</w:t>
      </w:r>
      <w:r>
        <w:rPr>
          <w:rFonts w:ascii="Times New Roman" w:eastAsia="宋体" w:hAnsi="宋体"/>
        </w:rPr>
        <w:t>55</w:t>
      </w:r>
      <w:r>
        <w:rPr>
          <w:rFonts w:ascii="Times New Roman" w:eastAsia="楷体" w:hAnsi="楷体"/>
        </w:rPr>
        <w:t>分</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(8</w:t>
      </w:r>
      <w:r>
        <w:rPr>
          <w:rFonts w:ascii="Times New Roman" w:eastAsia="楷体" w:hAnsi="楷体"/>
        </w:rPr>
        <w:t>分</w:t>
      </w:r>
      <w:r>
        <w:rPr>
          <w:rFonts w:ascii="Times New Roman" w:eastAsia="宋体" w:hAnsi="宋体"/>
        </w:rPr>
        <w:t>)</w:t>
      </w:r>
      <w:r>
        <w:rPr>
          <w:rFonts w:ascii="Times New Roman" w:eastAsia="宋体" w:hAnsi="宋体"/>
        </w:rPr>
        <w:t>科学家发现</w:t>
      </w:r>
      <w:r>
        <w:rPr>
          <w:rFonts w:ascii="Times New Roman" w:eastAsia="宋体" w:hAnsi="宋体"/>
        </w:rPr>
        <w:t>:</w:t>
      </w:r>
      <w:r>
        <w:rPr>
          <w:rFonts w:ascii="Times New Roman" w:eastAsia="宋体" w:hAnsi="宋体"/>
        </w:rPr>
        <w:t>具有</w:t>
      </w:r>
      <w:r>
        <w:rPr>
          <w:rFonts w:ascii="Times New Roman" w:eastAsia="宋体" w:hAnsi="宋体"/>
        </w:rPr>
        <w:t>2</w:t>
      </w:r>
      <w:r>
        <w:rPr>
          <w:rFonts w:ascii="Times New Roman" w:eastAsia="宋体" w:hAnsi="宋体"/>
        </w:rPr>
        <w:t>、</w:t>
      </w:r>
      <w:r>
        <w:rPr>
          <w:rFonts w:ascii="Times New Roman" w:eastAsia="宋体" w:hAnsi="宋体"/>
        </w:rPr>
        <w:t>8</w:t>
      </w:r>
      <w:r>
        <w:rPr>
          <w:rFonts w:ascii="Times New Roman" w:eastAsia="宋体" w:hAnsi="宋体"/>
        </w:rPr>
        <w:t>、</w:t>
      </w:r>
      <w:r>
        <w:rPr>
          <w:rFonts w:ascii="Times New Roman" w:eastAsia="宋体" w:hAnsi="宋体"/>
        </w:rPr>
        <w:t>20</w:t>
      </w:r>
      <w:r>
        <w:rPr>
          <w:rFonts w:ascii="Times New Roman" w:eastAsia="宋体" w:hAnsi="宋体"/>
        </w:rPr>
        <w:t>、</w:t>
      </w:r>
      <w:r>
        <w:rPr>
          <w:rFonts w:ascii="Times New Roman" w:eastAsia="宋体" w:hAnsi="宋体"/>
        </w:rPr>
        <w:t>28</w:t>
      </w:r>
      <w:r>
        <w:rPr>
          <w:rFonts w:ascii="Times New Roman" w:eastAsia="宋体" w:hAnsi="宋体"/>
        </w:rPr>
        <w:t>、</w:t>
      </w:r>
      <w:r>
        <w:rPr>
          <w:rFonts w:ascii="Times New Roman" w:eastAsia="宋体" w:hAnsi="宋体"/>
        </w:rPr>
        <w:t>50</w:t>
      </w:r>
      <w:r>
        <w:rPr>
          <w:rFonts w:ascii="Times New Roman" w:eastAsia="宋体" w:hAnsi="宋体"/>
        </w:rPr>
        <w:t>、</w:t>
      </w:r>
      <w:r>
        <w:rPr>
          <w:rFonts w:ascii="Times New Roman" w:eastAsia="宋体" w:hAnsi="宋体"/>
        </w:rPr>
        <w:t>82</w:t>
      </w:r>
      <w:r>
        <w:rPr>
          <w:rFonts w:ascii="Times New Roman" w:eastAsia="宋体" w:hAnsi="宋体"/>
        </w:rPr>
        <w:t>、</w:t>
      </w:r>
      <w:r>
        <w:rPr>
          <w:rFonts w:ascii="Times New Roman" w:eastAsia="宋体" w:hAnsi="宋体"/>
        </w:rPr>
        <w:t>114</w:t>
      </w:r>
      <w:r>
        <w:rPr>
          <w:rFonts w:ascii="Times New Roman" w:eastAsia="宋体" w:hAnsi="宋体"/>
        </w:rPr>
        <w:t>、</w:t>
      </w:r>
      <w:r>
        <w:rPr>
          <w:rFonts w:ascii="Times New Roman" w:eastAsia="宋体" w:hAnsi="宋体"/>
        </w:rPr>
        <w:t>126</w:t>
      </w:r>
      <w:r>
        <w:rPr>
          <w:rFonts w:ascii="Times New Roman" w:eastAsia="宋体" w:hAnsi="宋体"/>
        </w:rPr>
        <w:t>等数目的质子或中子的原子核具有特别的稳定性</w:t>
      </w:r>
      <w:r>
        <w:rPr>
          <w:rFonts w:ascii="Times New Roman" w:eastAsia="宋体" w:hAnsi="宋体"/>
        </w:rPr>
        <w:t>,</w:t>
      </w:r>
      <w:r>
        <w:rPr>
          <w:rFonts w:ascii="Times New Roman" w:eastAsia="宋体" w:hAnsi="宋体"/>
        </w:rPr>
        <w:t>并将这些偶数称为</w:t>
      </w:r>
      <w:r>
        <w:rPr>
          <w:rFonts w:ascii="Times New Roman" w:eastAsia="宋体" w:hAnsi="Times New Roman" w:cs="Times New Roman"/>
        </w:rPr>
        <w:t>“</w:t>
      </w:r>
      <w:r>
        <w:rPr>
          <w:rFonts w:ascii="Times New Roman" w:eastAsia="宋体" w:hAnsi="宋体"/>
        </w:rPr>
        <w:t>幻数</w:t>
      </w:r>
      <w:r>
        <w:rPr>
          <w:rFonts w:ascii="Times New Roman" w:eastAsia="宋体" w:hAnsi="Times New Roman" w:cs="Times New Roman"/>
        </w:rPr>
        <w:t>”</w:t>
      </w:r>
      <w:r>
        <w:rPr>
          <w:rFonts w:ascii="Times New Roman" w:eastAsia="宋体" w:hAnsi="宋体"/>
        </w:rPr>
        <w:t>,</w:t>
      </w:r>
      <w:r>
        <w:rPr>
          <w:rFonts w:ascii="Times New Roman" w:eastAsia="宋体" w:hAnsi="宋体"/>
        </w:rPr>
        <w:t>而具有双幻数的</w:t>
      </w:r>
      <w:r>
        <w:rPr>
          <w:rFonts w:ascii="Times New Roman" w:eastAsia="宋体" w:hAnsi="宋体"/>
        </w:rPr>
        <w:t>HeNiSn</w:t>
      </w:r>
      <w:r>
        <w:rPr>
          <w:rFonts w:ascii="Times New Roman" w:eastAsia="宋体" w:hAnsi="宋体"/>
        </w:rPr>
        <w:t>、</w:t>
      </w:r>
      <w:r>
        <w:rPr>
          <w:rFonts w:ascii="Times New Roman" w:eastAsia="宋体" w:hAnsi="宋体"/>
        </w:rPr>
        <w:t>Pb</w:t>
      </w:r>
      <w:r>
        <w:rPr>
          <w:rFonts w:ascii="Times New Roman" w:eastAsia="宋体" w:hAnsi="宋体"/>
        </w:rPr>
        <w:t>等尤为稳定。根据此信息回答下列问题</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写出前三种质子数为</w:t>
      </w:r>
      <w:r>
        <w:rPr>
          <w:rFonts w:ascii="Times New Roman" w:eastAsia="宋体" w:hAnsi="Times New Roman" w:cs="Times New Roman"/>
        </w:rPr>
        <w:t>“</w:t>
      </w:r>
      <w:r>
        <w:rPr>
          <w:rFonts w:ascii="Times New Roman" w:eastAsia="宋体" w:hAnsi="宋体"/>
        </w:rPr>
        <w:t>幻数</w:t>
      </w:r>
      <w:r>
        <w:rPr>
          <w:rFonts w:ascii="Times New Roman" w:eastAsia="宋体" w:hAnsi="Times New Roman" w:cs="Times New Roman"/>
        </w:rPr>
        <w:t>”</w:t>
      </w:r>
      <w:r>
        <w:rPr>
          <w:rFonts w:ascii="Times New Roman" w:eastAsia="宋体" w:hAnsi="宋体"/>
        </w:rPr>
        <w:t>的元素原子的结构示意图</w:t>
      </w:r>
      <w:r>
        <w:rPr>
          <w:rFonts w:ascii="Times New Roman" w:eastAsia="宋体" w:hAnsi="宋体"/>
        </w:rPr>
        <w:t>,</w:t>
      </w:r>
      <w:r>
        <w:rPr>
          <w:rFonts w:ascii="Times New Roman" w:eastAsia="宋体" w:hAnsi="宋体"/>
        </w:rPr>
        <w:t>并标明元素符号</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已知氧有三种同位素</w:t>
      </w:r>
      <w:r>
        <w:rPr>
          <w:rFonts w:ascii="Times New Roman" w:eastAsia="宋体" w:hAnsi="宋体"/>
        </w:rPr>
        <w:t>O,</w:t>
      </w:r>
      <w:r>
        <w:rPr>
          <w:rFonts w:ascii="Times New Roman" w:eastAsia="宋体" w:hAnsi="宋体"/>
        </w:rPr>
        <w:t>根据上述</w:t>
      </w:r>
      <w:r>
        <w:rPr>
          <w:rFonts w:ascii="Times New Roman" w:eastAsia="宋体" w:hAnsi="Times New Roman" w:cs="Times New Roman"/>
        </w:rPr>
        <w:t>“</w:t>
      </w:r>
      <w:r>
        <w:rPr>
          <w:rFonts w:ascii="Times New Roman" w:eastAsia="宋体" w:hAnsi="宋体"/>
        </w:rPr>
        <w:t>幻数</w:t>
      </w:r>
      <w:r>
        <w:rPr>
          <w:rFonts w:ascii="Times New Roman" w:eastAsia="宋体" w:hAnsi="Times New Roman" w:cs="Times New Roman"/>
        </w:rPr>
        <w:t>”</w:t>
      </w:r>
      <w:r>
        <w:rPr>
          <w:rFonts w:ascii="Times New Roman" w:eastAsia="宋体" w:hAnsi="宋体"/>
        </w:rPr>
        <w:t>规律</w:t>
      </w:r>
      <w:r>
        <w:rPr>
          <w:rFonts w:ascii="Times New Roman" w:eastAsia="宋体" w:hAnsi="宋体"/>
        </w:rPr>
        <w:t>,</w:t>
      </w:r>
      <w:r>
        <w:rPr>
          <w:rFonts w:ascii="Times New Roman" w:eastAsia="宋体" w:hAnsi="宋体"/>
        </w:rPr>
        <w:t>氧的同位素中原子核最稳定的是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根据现有元素周期律推算</w:t>
      </w:r>
      <w:r>
        <w:rPr>
          <w:rFonts w:ascii="Times New Roman" w:eastAsia="宋体" w:hAnsi="宋体"/>
        </w:rPr>
        <w:t>R</w:t>
      </w:r>
      <w:r>
        <w:rPr>
          <w:rFonts w:ascii="Times New Roman" w:eastAsia="宋体" w:hAnsi="宋体"/>
        </w:rPr>
        <w:t>位于元素周期表的第</w:t>
      </w:r>
      <w:r>
        <w:rPr>
          <w:rFonts w:ascii="Times New Roman" w:eastAsia="宋体" w:hAnsi="宋体"/>
          <w:color w:val="FF0000"/>
          <w:u w:val="single" w:color="000000"/>
        </w:rPr>
        <w:t xml:space="preserve">　　　</w:t>
      </w:r>
      <w:r>
        <w:rPr>
          <w:rFonts w:ascii="Times New Roman" w:eastAsia="宋体" w:hAnsi="宋体"/>
        </w:rPr>
        <w:t>周期第</w:t>
      </w:r>
      <w:r>
        <w:rPr>
          <w:rFonts w:ascii="Times New Roman" w:eastAsia="宋体" w:hAnsi="宋体"/>
          <w:color w:val="FF0000"/>
          <w:u w:val="single" w:color="000000"/>
        </w:rPr>
        <w:t xml:space="preserve">　　　</w:t>
      </w:r>
      <w:r>
        <w:rPr>
          <w:rFonts w:ascii="Times New Roman" w:eastAsia="宋体" w:hAnsi="宋体"/>
        </w:rPr>
        <w:t>族</w:t>
      </w:r>
      <w:r>
        <w:rPr>
          <w:rFonts w:ascii="Times New Roman" w:eastAsia="宋体" w:hAnsi="宋体"/>
        </w:rPr>
        <w:t>,</w:t>
      </w:r>
      <w:r>
        <w:rPr>
          <w:rFonts w:ascii="Times New Roman" w:eastAsia="宋体" w:hAnsi="宋体"/>
        </w:rPr>
        <w:t>核稳定性</w:t>
      </w:r>
      <w:r>
        <w:rPr>
          <w:rFonts w:ascii="Times New Roman" w:eastAsia="宋体" w:hAnsi="宋体"/>
        </w:rPr>
        <w:t>R</w:t>
      </w:r>
      <w:r>
        <w:rPr>
          <w:rFonts w:ascii="Times New Roman" w:eastAsia="宋体" w:hAnsi="宋体"/>
          <w:color w:val="FF0000"/>
          <w:u w:val="single" w:color="000000"/>
        </w:rPr>
        <w:t xml:space="preserve">　　</w:t>
      </w:r>
      <w:r>
        <w:rPr>
          <w:rFonts w:ascii="Times New Roman" w:eastAsia="宋体" w:hAnsi="宋体"/>
          <w:color w:val="FF0000"/>
          <w:u w:val="single" w:color="000000"/>
        </w:rPr>
        <w:t> </w:t>
      </w:r>
      <w:r>
        <w:rPr>
          <w:rFonts w:ascii="Times New Roman" w:eastAsia="宋体" w:hAnsi="宋体"/>
        </w:rPr>
        <w:t>R(</w:t>
      </w:r>
      <w:r>
        <w:rPr>
          <w:rFonts w:ascii="Times New Roman" w:eastAsia="宋体" w:hAnsi="宋体"/>
        </w:rPr>
        <w:t>填</w:t>
      </w:r>
      <w:r>
        <w:rPr>
          <w:rFonts w:ascii="Times New Roman" w:eastAsia="宋体" w:hAnsi="Times New Roman" w:cs="Times New Roman"/>
        </w:rPr>
        <w:t>“</w:t>
      </w:r>
      <w:r>
        <w:rPr>
          <w:rFonts w:ascii="Times New Roman" w:eastAsia="宋体" w:hAnsi="宋体"/>
        </w:rPr>
        <w:t>&gt;</w:t>
      </w:r>
      <w:r>
        <w:rPr>
          <w:rFonts w:ascii="Times New Roman" w:eastAsia="宋体" w:hAnsi="Times New Roman" w:cs="Times New Roman"/>
        </w:rPr>
        <w:t>”“</w:t>
      </w:r>
      <w:r>
        <w:rPr>
          <w:rFonts w:ascii="Times New Roman" w:eastAsia="宋体" w:hAnsi="宋体"/>
        </w:rPr>
        <w:t>&lt;</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rPr>
        <w:t>)</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w:t>
      </w:r>
      <w:r>
        <w:rPr>
          <w:rFonts w:ascii="Times New Roman" w:eastAsia="楷体" w:hAnsi="楷体"/>
        </w:rPr>
        <w:t>根据题目信息知</w:t>
      </w:r>
      <w:r>
        <w:rPr>
          <w:rFonts w:ascii="Times New Roman" w:eastAsia="宋体" w:hAnsi="宋体"/>
        </w:rPr>
        <w:t>,2</w:t>
      </w:r>
      <w:r>
        <w:rPr>
          <w:rFonts w:ascii="Times New Roman" w:eastAsia="楷体" w:hAnsi="楷体"/>
        </w:rPr>
        <w:t>、</w:t>
      </w:r>
      <w:r>
        <w:rPr>
          <w:rFonts w:ascii="Times New Roman" w:eastAsia="宋体" w:hAnsi="宋体"/>
        </w:rPr>
        <w:t>8</w:t>
      </w:r>
      <w:r>
        <w:rPr>
          <w:rFonts w:ascii="Times New Roman" w:eastAsia="楷体" w:hAnsi="楷体"/>
        </w:rPr>
        <w:t>、</w:t>
      </w:r>
      <w:r>
        <w:rPr>
          <w:rFonts w:ascii="Times New Roman" w:eastAsia="宋体" w:hAnsi="宋体"/>
        </w:rPr>
        <w:t>20</w:t>
      </w:r>
      <w:r>
        <w:rPr>
          <w:rFonts w:ascii="Times New Roman" w:eastAsia="楷体" w:hAnsi="楷体"/>
        </w:rPr>
        <w:t>、</w:t>
      </w:r>
      <w:r>
        <w:rPr>
          <w:rFonts w:ascii="Times New Roman" w:eastAsia="宋体" w:hAnsi="宋体"/>
        </w:rPr>
        <w:t>28</w:t>
      </w:r>
      <w:r>
        <w:rPr>
          <w:rFonts w:ascii="Times New Roman" w:eastAsia="楷体" w:hAnsi="楷体"/>
        </w:rPr>
        <w:t>、</w:t>
      </w:r>
      <w:r>
        <w:rPr>
          <w:rFonts w:ascii="Times New Roman" w:eastAsia="宋体" w:hAnsi="宋体"/>
        </w:rPr>
        <w:t>50</w:t>
      </w:r>
      <w:r>
        <w:rPr>
          <w:rFonts w:ascii="Times New Roman" w:eastAsia="楷体" w:hAnsi="楷体"/>
        </w:rPr>
        <w:t>、</w:t>
      </w:r>
      <w:r>
        <w:rPr>
          <w:rFonts w:ascii="Times New Roman" w:eastAsia="宋体" w:hAnsi="宋体"/>
        </w:rPr>
        <w:t>82</w:t>
      </w:r>
      <w:r>
        <w:rPr>
          <w:rFonts w:ascii="Times New Roman" w:eastAsia="楷体" w:hAnsi="楷体"/>
        </w:rPr>
        <w:t>、</w:t>
      </w:r>
      <w:r>
        <w:rPr>
          <w:rFonts w:ascii="Times New Roman" w:eastAsia="宋体" w:hAnsi="宋体"/>
        </w:rPr>
        <w:t>114</w:t>
      </w:r>
      <w:r>
        <w:rPr>
          <w:rFonts w:ascii="Times New Roman" w:eastAsia="楷体" w:hAnsi="楷体"/>
        </w:rPr>
        <w:t>、</w:t>
      </w:r>
      <w:r>
        <w:rPr>
          <w:rFonts w:ascii="Times New Roman" w:eastAsia="宋体" w:hAnsi="宋体"/>
        </w:rPr>
        <w:t>126</w:t>
      </w:r>
      <w:r>
        <w:rPr>
          <w:rFonts w:ascii="Times New Roman" w:eastAsia="楷体" w:hAnsi="楷体"/>
        </w:rPr>
        <w:t>这样的数称为</w:t>
      </w:r>
      <w:r>
        <w:rPr>
          <w:rFonts w:ascii="Times New Roman" w:eastAsia="宋体" w:hAnsi="Times New Roman" w:cs="Times New Roman"/>
        </w:rPr>
        <w:t>“</w:t>
      </w:r>
      <w:r>
        <w:rPr>
          <w:rFonts w:ascii="Times New Roman" w:eastAsia="楷体" w:hAnsi="楷体"/>
        </w:rPr>
        <w:t>幻数</w:t>
      </w:r>
      <w:r>
        <w:rPr>
          <w:rFonts w:ascii="Times New Roman" w:eastAsia="宋体" w:hAnsi="Times New Roman" w:cs="Times New Roman"/>
        </w:rPr>
        <w:t>”</w:t>
      </w:r>
      <w:r>
        <w:rPr>
          <w:rFonts w:ascii="Times New Roman" w:eastAsia="宋体" w:hAnsi="宋体"/>
        </w:rPr>
        <w:t>,</w:t>
      </w:r>
      <w:r>
        <w:rPr>
          <w:rFonts w:ascii="Times New Roman" w:eastAsia="楷体" w:hAnsi="楷体"/>
        </w:rPr>
        <w:t>所以前三种质子数为</w:t>
      </w:r>
      <w:r>
        <w:rPr>
          <w:rFonts w:ascii="Times New Roman" w:eastAsia="宋体" w:hAnsi="Times New Roman" w:cs="Times New Roman"/>
        </w:rPr>
        <w:t>“</w:t>
      </w:r>
      <w:r>
        <w:rPr>
          <w:rFonts w:ascii="Times New Roman" w:eastAsia="楷体" w:hAnsi="楷体"/>
        </w:rPr>
        <w:t>幻数</w:t>
      </w:r>
      <w:r>
        <w:rPr>
          <w:rFonts w:ascii="Times New Roman" w:eastAsia="宋体" w:hAnsi="Times New Roman" w:cs="Times New Roman"/>
        </w:rPr>
        <w:t>”</w:t>
      </w:r>
      <w:r>
        <w:rPr>
          <w:rFonts w:ascii="Times New Roman" w:eastAsia="楷体" w:hAnsi="楷体"/>
        </w:rPr>
        <w:t>的元素是氦、氧、钙</w:t>
      </w:r>
      <w:r>
        <w:rPr>
          <w:rFonts w:ascii="Times New Roman" w:eastAsia="宋体" w:hAnsi="宋体"/>
        </w:rPr>
        <w:t>;(2)</w:t>
      </w:r>
      <w:r>
        <w:rPr>
          <w:rFonts w:ascii="Times New Roman" w:eastAsia="楷体" w:hAnsi="楷体"/>
        </w:rPr>
        <w:t>因为具有双</w:t>
      </w:r>
      <w:r>
        <w:rPr>
          <w:rFonts w:ascii="Times New Roman" w:eastAsia="宋体" w:hAnsi="Times New Roman" w:cs="Times New Roman"/>
        </w:rPr>
        <w:t>“</w:t>
      </w:r>
      <w:r>
        <w:rPr>
          <w:rFonts w:ascii="Times New Roman" w:eastAsia="楷体" w:hAnsi="楷体"/>
        </w:rPr>
        <w:t>幻数</w:t>
      </w:r>
      <w:r>
        <w:rPr>
          <w:rFonts w:ascii="Times New Roman" w:eastAsia="宋体" w:hAnsi="Times New Roman" w:cs="Times New Roman"/>
        </w:rPr>
        <w:t>”</w:t>
      </w:r>
      <w:r>
        <w:rPr>
          <w:rFonts w:ascii="Times New Roman" w:eastAsia="宋体" w:hAnsi="宋体"/>
        </w:rPr>
        <w:t>(</w:t>
      </w:r>
      <w:r>
        <w:rPr>
          <w:rFonts w:ascii="Times New Roman" w:eastAsia="楷体" w:hAnsi="楷体"/>
        </w:rPr>
        <w:t>即质子数和中子数都是</w:t>
      </w:r>
      <w:r>
        <w:rPr>
          <w:rFonts w:ascii="Times New Roman" w:eastAsia="宋体" w:hAnsi="Times New Roman" w:cs="Times New Roman"/>
        </w:rPr>
        <w:t>“</w:t>
      </w:r>
      <w:r>
        <w:rPr>
          <w:rFonts w:ascii="Times New Roman" w:eastAsia="楷体" w:hAnsi="楷体"/>
        </w:rPr>
        <w:t>幻数</w:t>
      </w:r>
      <w:r>
        <w:rPr>
          <w:rFonts w:ascii="Times New Roman" w:eastAsia="宋体" w:hAnsi="Times New Roman" w:cs="Times New Roman"/>
        </w:rPr>
        <w:t>”</w:t>
      </w:r>
      <w:r>
        <w:rPr>
          <w:rFonts w:ascii="Times New Roman" w:eastAsia="宋体" w:hAnsi="宋体"/>
        </w:rPr>
        <w:t>)</w:t>
      </w:r>
      <w:r>
        <w:rPr>
          <w:rFonts w:ascii="Times New Roman" w:eastAsia="楷体" w:hAnsi="楷体"/>
        </w:rPr>
        <w:t>的原子核最稳定</w:t>
      </w:r>
      <w:r>
        <w:rPr>
          <w:rFonts w:ascii="Times New Roman" w:eastAsia="宋体" w:hAnsi="宋体"/>
        </w:rPr>
        <w:t>,</w:t>
      </w:r>
      <w:r>
        <w:rPr>
          <w:rFonts w:ascii="Times New Roman" w:eastAsia="楷体" w:hAnsi="楷体"/>
        </w:rPr>
        <w:t>根据氧的同位素原子知</w:t>
      </w:r>
      <w:r>
        <w:rPr>
          <w:rFonts w:ascii="Times New Roman" w:eastAsia="宋体" w:hAnsi="宋体"/>
        </w:rPr>
        <w:t>,</w:t>
      </w:r>
      <w:r>
        <w:rPr>
          <w:rFonts w:ascii="Times New Roman" w:eastAsia="楷体" w:hAnsi="楷体"/>
        </w:rPr>
        <w:t>只有</w:t>
      </w:r>
      <w:r>
        <w:rPr>
          <w:rFonts w:ascii="Times New Roman" w:eastAsia="宋体" w:hAnsi="宋体"/>
        </w:rPr>
        <w:t>O</w:t>
      </w:r>
      <w:r>
        <w:rPr>
          <w:rFonts w:ascii="Times New Roman" w:eastAsia="楷体" w:hAnsi="楷体"/>
        </w:rPr>
        <w:t>的质子数和中子数都等于幻数</w:t>
      </w:r>
      <w:r>
        <w:rPr>
          <w:rFonts w:ascii="Times New Roman" w:eastAsia="宋体" w:hAnsi="宋体"/>
        </w:rPr>
        <w:t>8,</w:t>
      </w:r>
      <w:r>
        <w:rPr>
          <w:rFonts w:ascii="Times New Roman" w:eastAsia="楷体" w:hAnsi="楷体"/>
        </w:rPr>
        <w:t>最稳定</w:t>
      </w:r>
      <w:r>
        <w:rPr>
          <w:rFonts w:ascii="Times New Roman" w:eastAsia="宋体" w:hAnsi="宋体"/>
        </w:rPr>
        <w:t>;(3)</w:t>
      </w:r>
      <w:r>
        <w:rPr>
          <w:rFonts w:ascii="Times New Roman" w:eastAsia="楷体" w:hAnsi="楷体"/>
        </w:rPr>
        <w:t>根据元素</w:t>
      </w:r>
      <w:r>
        <w:rPr>
          <w:rFonts w:ascii="Times New Roman" w:eastAsia="宋体" w:hAnsi="宋体"/>
        </w:rPr>
        <w:t>R</w:t>
      </w:r>
      <w:r>
        <w:rPr>
          <w:rFonts w:ascii="Times New Roman" w:eastAsia="楷体" w:hAnsi="楷体"/>
        </w:rPr>
        <w:t>的质子数知该元素位于周期表的第七周期第</w:t>
      </w:r>
      <w:r>
        <w:rPr>
          <w:rFonts w:ascii="宋体" w:eastAsia="宋体" w:hAnsi="宋体" w:cs="宋体" w:hint="eastAsia"/>
        </w:rPr>
        <w:t>Ⅳ</w:t>
      </w:r>
      <w:r>
        <w:rPr>
          <w:rFonts w:ascii="Times New Roman" w:eastAsia="宋体" w:hAnsi="宋体"/>
        </w:rPr>
        <w:t>A</w:t>
      </w:r>
      <w:r>
        <w:rPr>
          <w:rFonts w:ascii="Times New Roman" w:eastAsia="楷体" w:hAnsi="楷体"/>
        </w:rPr>
        <w:t>族</w:t>
      </w:r>
      <w:r>
        <w:rPr>
          <w:rFonts w:ascii="Times New Roman" w:eastAsia="宋体" w:hAnsi="宋体"/>
        </w:rPr>
        <w:t>,</w:t>
      </w:r>
      <w:r>
        <w:rPr>
          <w:rFonts w:ascii="Times New Roman" w:eastAsia="楷体" w:hAnsi="楷体"/>
        </w:rPr>
        <w:t>由于</w:t>
      </w:r>
      <w:r>
        <w:rPr>
          <w:rFonts w:ascii="Times New Roman" w:eastAsia="宋体" w:hAnsi="宋体"/>
        </w:rPr>
        <w:t>R</w:t>
      </w:r>
      <w:r>
        <w:rPr>
          <w:rFonts w:ascii="Times New Roman" w:eastAsia="楷体" w:hAnsi="楷体"/>
        </w:rPr>
        <w:t>的质子数是</w:t>
      </w:r>
      <w:r>
        <w:rPr>
          <w:rFonts w:ascii="Times New Roman" w:eastAsia="宋体" w:hAnsi="Times New Roman" w:cs="Times New Roman"/>
        </w:rPr>
        <w:t>“</w:t>
      </w:r>
      <w:r>
        <w:rPr>
          <w:rFonts w:ascii="Times New Roman" w:eastAsia="楷体" w:hAnsi="楷体"/>
        </w:rPr>
        <w:t>幻数</w:t>
      </w:r>
      <w:r>
        <w:rPr>
          <w:rFonts w:ascii="Times New Roman" w:eastAsia="宋体" w:hAnsi="Times New Roman" w:cs="Times New Roman"/>
        </w:rPr>
        <w:t>”</w:t>
      </w:r>
      <w:r>
        <w:rPr>
          <w:rFonts w:ascii="Times New Roman" w:eastAsia="宋体" w:hAnsi="宋体"/>
        </w:rPr>
        <w:t>,</w:t>
      </w:r>
      <w:r>
        <w:rPr>
          <w:rFonts w:ascii="Times New Roman" w:eastAsia="楷体" w:hAnsi="楷体"/>
        </w:rPr>
        <w:t>中子数为</w:t>
      </w:r>
      <w:r>
        <w:rPr>
          <w:rFonts w:ascii="Times New Roman" w:eastAsia="宋体" w:hAnsi="宋体"/>
        </w:rPr>
        <w:t>298-114=184,</w:t>
      </w:r>
      <w:r>
        <w:rPr>
          <w:rFonts w:ascii="Times New Roman" w:eastAsia="楷体" w:hAnsi="楷体"/>
        </w:rPr>
        <w:t>本题暗示</w:t>
      </w:r>
      <w:r>
        <w:rPr>
          <w:rFonts w:ascii="Times New Roman" w:eastAsia="宋体" w:hAnsi="宋体"/>
        </w:rPr>
        <w:t>184</w:t>
      </w:r>
      <w:r>
        <w:rPr>
          <w:rFonts w:ascii="Times New Roman" w:eastAsia="楷体" w:hAnsi="楷体"/>
        </w:rPr>
        <w:t>是</w:t>
      </w:r>
      <w:r>
        <w:rPr>
          <w:rFonts w:ascii="Times New Roman" w:eastAsia="宋体" w:hAnsi="Times New Roman" w:cs="Times New Roman"/>
        </w:rPr>
        <w:t>“</w:t>
      </w:r>
      <w:r>
        <w:rPr>
          <w:rFonts w:ascii="Times New Roman" w:eastAsia="楷体" w:hAnsi="楷体"/>
        </w:rPr>
        <w:t>幻数</w:t>
      </w:r>
      <w:r>
        <w:rPr>
          <w:rFonts w:ascii="Times New Roman" w:eastAsia="宋体" w:hAnsi="Times New Roman" w:cs="Times New Roman"/>
        </w:rPr>
        <w:t>”</w:t>
      </w:r>
      <w:r>
        <w:rPr>
          <w:rFonts w:ascii="Times New Roman" w:eastAsia="宋体" w:hAnsi="宋体"/>
        </w:rPr>
        <w:t>,</w:t>
      </w:r>
      <w:r>
        <w:rPr>
          <w:rFonts w:ascii="Times New Roman" w:eastAsia="楷体" w:hAnsi="楷体"/>
        </w:rPr>
        <w:t>所以</w:t>
      </w:r>
      <w:r>
        <w:rPr>
          <w:rFonts w:ascii="Times New Roman" w:eastAsia="宋体" w:hAnsi="宋体"/>
        </w:rPr>
        <w:t>R</w:t>
      </w:r>
      <w:r>
        <w:rPr>
          <w:rFonts w:ascii="Times New Roman" w:eastAsia="楷体" w:hAnsi="楷体"/>
        </w:rPr>
        <w:t>相对稳定。</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(1)He:</w:t>
      </w:r>
      <w:r>
        <w:rPr>
          <w:rFonts w:ascii="Times New Roman" w:eastAsia="宋体" w:hAnsi="宋体"/>
          <w:sz w:val="14"/>
        </w:rPr>
        <w:t>+2</w:t>
      </w:r>
      <w:r>
        <w:rPr>
          <w:rFonts w:ascii="Times New Roman" w:eastAsia="宋体" w:hAnsi="宋体"/>
        </w:rPr>
        <w:t>;O:</w:t>
      </w:r>
      <w:r>
        <w:rPr>
          <w:rFonts w:ascii="Times New Roman" w:eastAsia="宋体" w:hAnsi="宋体"/>
          <w:sz w:val="14"/>
        </w:rPr>
        <w:t>+8</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Ca:</w:t>
      </w:r>
      <w:r>
        <w:rPr>
          <w:rFonts w:ascii="Times New Roman" w:eastAsia="宋体" w:hAnsi="宋体"/>
          <w:sz w:val="14"/>
        </w:rPr>
        <w:t>+20</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(2O</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w:t>
      </w:r>
      <w:r>
        <w:rPr>
          <w:rFonts w:ascii="Times New Roman" w:eastAsia="宋体" w:hAnsi="宋体"/>
        </w:rPr>
        <w:t xml:space="preserve">七　</w:t>
      </w:r>
      <w:r>
        <w:rPr>
          <w:rFonts w:ascii="宋体" w:eastAsia="宋体" w:hAnsi="宋体" w:cs="宋体" w:hint="eastAsia"/>
        </w:rPr>
        <w:t>Ⅳ</w:t>
      </w:r>
      <w:r>
        <w:rPr>
          <w:rFonts w:ascii="Times New Roman" w:eastAsia="宋体" w:hAnsi="宋体"/>
        </w:rPr>
        <w:t>A</w:t>
      </w:r>
      <w:r>
        <w:rPr>
          <w:rFonts w:ascii="Times New Roman" w:eastAsia="宋体" w:hAnsi="宋体"/>
        </w:rPr>
        <w:t xml:space="preserve">　</w:t>
      </w:r>
      <w:r>
        <w:rPr>
          <w:rFonts w:ascii="Times New Roman" w:eastAsia="宋体" w:hAnsi="宋体"/>
        </w:rPr>
        <w:t>&gt;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(12</w:t>
      </w:r>
      <w:r>
        <w:rPr>
          <w:rFonts w:ascii="Times New Roman" w:eastAsia="楷体" w:hAnsi="楷体"/>
        </w:rPr>
        <w:t>分</w:t>
      </w:r>
      <w:r>
        <w:rPr>
          <w:rFonts w:ascii="Times New Roman" w:eastAsia="宋体" w:hAnsi="宋体"/>
        </w:rPr>
        <w:t>)</w:t>
      </w:r>
      <w:r>
        <w:rPr>
          <w:rFonts w:ascii="Times New Roman" w:eastAsia="宋体" w:hAnsi="宋体"/>
        </w:rPr>
        <w:t>根据提供条件推断元素</w:t>
      </w:r>
      <w:r>
        <w:rPr>
          <w:rFonts w:ascii="Times New Roman" w:eastAsia="宋体" w:hAnsi="宋体"/>
        </w:rPr>
        <w:t>,</w:t>
      </w:r>
      <w:r>
        <w:rPr>
          <w:rFonts w:ascii="Times New Roman" w:eastAsia="宋体" w:hAnsi="宋体"/>
        </w:rPr>
        <w:t>并按要求填空</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原子核外有</w:t>
      </w:r>
      <w:r>
        <w:rPr>
          <w:rFonts w:ascii="Times New Roman" w:eastAsia="宋体" w:hAnsi="宋体"/>
        </w:rPr>
        <w:t>3</w:t>
      </w:r>
      <w:r>
        <w:rPr>
          <w:rFonts w:ascii="Times New Roman" w:eastAsia="宋体" w:hAnsi="宋体"/>
        </w:rPr>
        <w:t>个电子层</w:t>
      </w:r>
      <w:r>
        <w:rPr>
          <w:rFonts w:ascii="Times New Roman" w:eastAsia="宋体" w:hAnsi="宋体"/>
        </w:rPr>
        <w:t>,</w:t>
      </w:r>
      <w:r>
        <w:rPr>
          <w:rFonts w:ascii="Times New Roman" w:eastAsia="宋体" w:hAnsi="宋体"/>
        </w:rPr>
        <w:t>其最外层电子数为</w:t>
      </w:r>
      <w:r>
        <w:rPr>
          <w:rFonts w:ascii="Times New Roman" w:eastAsia="宋体" w:hAnsi="宋体"/>
        </w:rPr>
        <w:t>7,</w:t>
      </w:r>
      <w:r>
        <w:rPr>
          <w:rFonts w:ascii="Times New Roman" w:eastAsia="宋体" w:hAnsi="宋体"/>
        </w:rPr>
        <w:t>最高价氧化物化学式</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最高价氧化物对应水化物化学式</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其最高价氧化物对应水化物与</w:t>
      </w:r>
      <w:r>
        <w:rPr>
          <w:rFonts w:ascii="Times New Roman" w:eastAsia="宋体" w:hAnsi="宋体"/>
        </w:rPr>
        <w:t>NaOH</w:t>
      </w:r>
      <w:r>
        <w:rPr>
          <w:rFonts w:ascii="Times New Roman" w:eastAsia="宋体" w:hAnsi="宋体"/>
        </w:rPr>
        <w:t>反应的化学方程式为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第三周期元素</w:t>
      </w:r>
      <w:r>
        <w:rPr>
          <w:rFonts w:ascii="Times New Roman" w:eastAsia="宋体" w:hAnsi="宋体"/>
        </w:rPr>
        <w:t>,</w:t>
      </w:r>
      <w:r>
        <w:rPr>
          <w:rFonts w:ascii="Times New Roman" w:eastAsia="宋体" w:hAnsi="宋体"/>
        </w:rPr>
        <w:t>其最外层电子数与电子层数相同。该元素最高价氧化物的化学式为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最高价氧化物对应水化物与氢氧化钠反应的化学方程式为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原子序数依次递增的同周期</w:t>
      </w:r>
      <w:r>
        <w:rPr>
          <w:rFonts w:ascii="Times New Roman" w:eastAsia="宋体" w:hAnsi="宋体"/>
        </w:rPr>
        <w:t>4</w:t>
      </w:r>
      <w:r>
        <w:rPr>
          <w:rFonts w:ascii="Times New Roman" w:eastAsia="宋体" w:hAnsi="宋体"/>
        </w:rPr>
        <w:t>种元素</w:t>
      </w:r>
      <w:r>
        <w:rPr>
          <w:rFonts w:ascii="Times New Roman" w:eastAsia="宋体" w:hAnsi="宋体"/>
        </w:rPr>
        <w:t>,</w:t>
      </w:r>
      <w:r>
        <w:rPr>
          <w:rFonts w:ascii="Times New Roman" w:eastAsia="宋体" w:hAnsi="宋体"/>
        </w:rPr>
        <w:t>它们氢化物的质子数与电子数都与</w:t>
      </w:r>
      <w:r>
        <w:rPr>
          <w:rFonts w:ascii="Times New Roman" w:eastAsia="宋体" w:hAnsi="宋体"/>
        </w:rPr>
        <w:t>Ar</w:t>
      </w:r>
      <w:r>
        <w:rPr>
          <w:rFonts w:ascii="Times New Roman" w:eastAsia="宋体" w:hAnsi="宋体"/>
        </w:rPr>
        <w:t>相同</w:t>
      </w:r>
      <w:r>
        <w:rPr>
          <w:rFonts w:ascii="Times New Roman" w:eastAsia="宋体" w:hAnsi="宋体"/>
        </w:rPr>
        <w:t>,</w:t>
      </w:r>
      <w:r>
        <w:rPr>
          <w:rFonts w:ascii="Times New Roman" w:eastAsia="宋体" w:hAnsi="宋体"/>
        </w:rPr>
        <w:t>这些氢化物的化学式分别为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lastRenderedPageBreak/>
        <w:t>(4)</w:t>
      </w:r>
      <w:r>
        <w:rPr>
          <w:rFonts w:ascii="Times New Roman" w:eastAsia="宋体" w:hAnsi="宋体"/>
        </w:rPr>
        <w:t>某元素的最高正价与最低负价的代数和为</w:t>
      </w:r>
      <w:r>
        <w:rPr>
          <w:rFonts w:ascii="Times New Roman" w:eastAsia="宋体" w:hAnsi="宋体"/>
        </w:rPr>
        <w:t>4,</w:t>
      </w:r>
      <w:r>
        <w:rPr>
          <w:rFonts w:ascii="Times New Roman" w:eastAsia="宋体" w:hAnsi="宋体"/>
        </w:rPr>
        <w:t>且最高价氧化物中含氧元素质量分数为</w:t>
      </w:r>
      <w:r>
        <w:rPr>
          <w:rFonts w:ascii="Times New Roman" w:eastAsia="宋体" w:hAnsi="宋体"/>
        </w:rPr>
        <w:t>60%</w:t>
      </w:r>
      <w:r>
        <w:rPr>
          <w:rFonts w:ascii="Times New Roman" w:eastAsia="宋体" w:hAnsi="宋体"/>
        </w:rPr>
        <w:t>。则该元素最高价氧化物的化学式为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该氧化物属于</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w:t>
      </w:r>
      <w:r>
        <w:rPr>
          <w:rFonts w:ascii="Times New Roman" w:eastAsia="宋体" w:hAnsi="Times New Roman" w:cs="Times New Roman"/>
        </w:rPr>
        <w:t>“</w:t>
      </w:r>
      <w:r>
        <w:rPr>
          <w:rFonts w:ascii="Times New Roman" w:eastAsia="宋体" w:hAnsi="宋体"/>
        </w:rPr>
        <w:t>离子</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共价</w:t>
      </w:r>
      <w:r>
        <w:rPr>
          <w:rFonts w:ascii="Times New Roman" w:eastAsia="宋体" w:hAnsi="Times New Roman" w:cs="Times New Roman"/>
        </w:rPr>
        <w:t>”</w:t>
      </w:r>
      <w:r>
        <w:rPr>
          <w:rFonts w:ascii="Times New Roman" w:eastAsia="宋体" w:hAnsi="宋体"/>
        </w:rPr>
        <w:t>)</w:t>
      </w:r>
      <w:r>
        <w:rPr>
          <w:rFonts w:ascii="Times New Roman" w:eastAsia="宋体" w:hAnsi="宋体"/>
        </w:rPr>
        <w:t>化合物。</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根据题意可推测各小问中的元素。</w:t>
      </w:r>
      <w:r>
        <w:rPr>
          <w:rFonts w:ascii="Times New Roman" w:eastAsia="宋体" w:hAnsi="宋体"/>
        </w:rPr>
        <w:t>(1)</w:t>
      </w:r>
      <w:r>
        <w:rPr>
          <w:rFonts w:ascii="Times New Roman" w:eastAsia="楷体" w:hAnsi="楷体"/>
        </w:rPr>
        <w:t>对应元素是氯</w:t>
      </w:r>
      <w:r>
        <w:rPr>
          <w:rFonts w:ascii="Times New Roman" w:eastAsia="宋体" w:hAnsi="宋体"/>
        </w:rPr>
        <w:t>,(2)</w:t>
      </w:r>
      <w:r>
        <w:rPr>
          <w:rFonts w:ascii="Times New Roman" w:eastAsia="楷体" w:hAnsi="楷体"/>
        </w:rPr>
        <w:t>对应元素是铝</w:t>
      </w:r>
      <w:r>
        <w:rPr>
          <w:rFonts w:ascii="Times New Roman" w:eastAsia="宋体" w:hAnsi="宋体"/>
        </w:rPr>
        <w:t>,(3)</w:t>
      </w:r>
      <w:r>
        <w:rPr>
          <w:rFonts w:ascii="Times New Roman" w:eastAsia="楷体" w:hAnsi="楷体"/>
        </w:rPr>
        <w:t>对应元素是</w:t>
      </w:r>
      <w:r>
        <w:rPr>
          <w:rFonts w:ascii="Times New Roman" w:eastAsia="宋体" w:hAnsi="宋体"/>
        </w:rPr>
        <w:t>Si</w:t>
      </w:r>
      <w:r>
        <w:rPr>
          <w:rFonts w:ascii="Times New Roman" w:eastAsia="楷体" w:hAnsi="楷体"/>
        </w:rPr>
        <w:t>、</w:t>
      </w:r>
      <w:r>
        <w:rPr>
          <w:rFonts w:ascii="Times New Roman" w:eastAsia="宋体" w:hAnsi="宋体"/>
        </w:rPr>
        <w:t>P</w:t>
      </w:r>
      <w:r>
        <w:rPr>
          <w:rFonts w:ascii="Times New Roman" w:eastAsia="楷体" w:hAnsi="楷体"/>
        </w:rPr>
        <w:t>、</w:t>
      </w:r>
      <w:r>
        <w:rPr>
          <w:rFonts w:ascii="Times New Roman" w:eastAsia="宋体" w:hAnsi="宋体"/>
        </w:rPr>
        <w:t>S</w:t>
      </w:r>
      <w:r>
        <w:rPr>
          <w:rFonts w:ascii="Times New Roman" w:eastAsia="楷体" w:hAnsi="楷体"/>
        </w:rPr>
        <w:t>、</w:t>
      </w:r>
      <w:r>
        <w:rPr>
          <w:rFonts w:ascii="Times New Roman" w:eastAsia="宋体" w:hAnsi="宋体"/>
        </w:rPr>
        <w:t>Cl,(4)</w:t>
      </w:r>
      <w:r>
        <w:rPr>
          <w:rFonts w:ascii="Times New Roman" w:eastAsia="楷体" w:hAnsi="楷体"/>
        </w:rPr>
        <w:t>对应元素是硫。</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(1)Cl</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宋体" w:hAnsi="宋体"/>
        </w:rPr>
        <w:t xml:space="preserve">　</w:t>
      </w:r>
      <w:r>
        <w:rPr>
          <w:rFonts w:ascii="Times New Roman" w:eastAsia="宋体" w:hAnsi="宋体"/>
        </w:rPr>
        <w:t>HClO</w:t>
      </w:r>
      <w:r>
        <w:rPr>
          <w:rFonts w:ascii="Times New Roman" w:eastAsia="宋体" w:hAnsi="宋体"/>
          <w:vertAlign w:val="subscript"/>
        </w:rPr>
        <w:t>4</w:t>
      </w:r>
      <w:r>
        <w:rPr>
          <w:rFonts w:ascii="Times New Roman" w:eastAsia="宋体" w:hAnsi="宋体"/>
        </w:rPr>
        <w:t xml:space="preserve">　</w:t>
      </w:r>
      <w:r>
        <w:rPr>
          <w:rFonts w:ascii="Times New Roman" w:eastAsia="宋体" w:hAnsi="宋体"/>
        </w:rPr>
        <w:t>HClO</w:t>
      </w:r>
      <w:r>
        <w:rPr>
          <w:rFonts w:ascii="Times New Roman" w:eastAsia="宋体" w:hAnsi="宋体"/>
          <w:vertAlign w:val="subscript"/>
        </w:rPr>
        <w:t>4</w:t>
      </w:r>
      <w:r>
        <w:rPr>
          <w:rFonts w:ascii="Times New Roman" w:eastAsia="宋体" w:hAnsi="宋体"/>
        </w:rPr>
        <w:t>+NaOH</w:t>
      </w:r>
      <w:r>
        <w:rPr>
          <w:rFonts w:ascii="Times New Roman" w:eastAsia="宋体" w:hAnsi="宋体"/>
          <w:noProof/>
        </w:rPr>
        <w:drawing>
          <wp:inline distT="0" distB="0" distL="0" distR="0">
            <wp:extent cx="259080" cy="14605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 name="Picture 419"/>
                    <pic:cNvPicPr>
                      <a:picLocks noChangeAspect="1"/>
                    </pic:cNvPicPr>
                  </pic:nvPicPr>
                  <pic:blipFill>
                    <a:blip r:embed="rId10"/>
                    <a:stretch>
                      <a:fillRect/>
                    </a:stretch>
                  </pic:blipFill>
                  <pic:spPr>
                    <a:xfrm>
                      <a:off x="0" y="0"/>
                      <a:ext cx="259200" cy="146160"/>
                    </a:xfrm>
                    <a:prstGeom prst="rect">
                      <a:avLst/>
                    </a:prstGeom>
                  </pic:spPr>
                </pic:pic>
              </a:graphicData>
            </a:graphic>
          </wp:inline>
        </w:drawing>
      </w:r>
      <w:r>
        <w:rPr>
          <w:rFonts w:ascii="Times New Roman" w:eastAsia="宋体" w:hAnsi="宋体"/>
        </w:rPr>
        <w:t>NaClO</w:t>
      </w:r>
      <w:r>
        <w:rPr>
          <w:rFonts w:ascii="Times New Roman" w:eastAsia="宋体" w:hAnsi="宋体"/>
          <w:vertAlign w:val="subscript"/>
        </w:rPr>
        <w:t>4</w:t>
      </w:r>
      <w:r>
        <w:rPr>
          <w:rFonts w:ascii="Times New Roman" w:eastAsia="宋体" w:hAnsi="宋体"/>
        </w:rPr>
        <w:t>+H</w:t>
      </w:r>
      <w:r>
        <w:rPr>
          <w:rFonts w:ascii="Times New Roman" w:eastAsia="宋体" w:hAnsi="宋体"/>
          <w:vertAlign w:val="subscript"/>
        </w:rPr>
        <w:t>2</w:t>
      </w:r>
      <w:r>
        <w:rPr>
          <w:rFonts w:ascii="Times New Roman" w:eastAsia="宋体" w:hAnsi="宋体"/>
        </w:rPr>
        <w:t>O</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(2)Al</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 xml:space="preserve">　</w:t>
      </w:r>
      <w:r>
        <w:rPr>
          <w:rFonts w:ascii="Times New Roman" w:eastAsia="宋体" w:hAnsi="宋体"/>
        </w:rPr>
        <w:t>Al(OH)</w:t>
      </w:r>
      <w:r>
        <w:rPr>
          <w:rFonts w:ascii="Times New Roman" w:eastAsia="宋体" w:hAnsi="宋体"/>
          <w:vertAlign w:val="subscript"/>
        </w:rPr>
        <w:t>3</w:t>
      </w:r>
      <w:r>
        <w:rPr>
          <w:rFonts w:ascii="Times New Roman" w:eastAsia="宋体" w:hAnsi="宋体"/>
        </w:rPr>
        <w:t>+NaOH</w:t>
      </w:r>
      <w:r>
        <w:rPr>
          <w:rFonts w:ascii="Times New Roman" w:eastAsia="宋体" w:hAnsi="宋体"/>
          <w:noProof/>
        </w:rPr>
        <w:drawing>
          <wp:inline distT="0" distB="0" distL="0" distR="0">
            <wp:extent cx="259080" cy="1460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Picture 420"/>
                    <pic:cNvPicPr>
                      <a:picLocks noChangeAspect="1"/>
                    </pic:cNvPicPr>
                  </pic:nvPicPr>
                  <pic:blipFill>
                    <a:blip r:embed="rId10"/>
                    <a:stretch>
                      <a:fillRect/>
                    </a:stretch>
                  </pic:blipFill>
                  <pic:spPr>
                    <a:xfrm>
                      <a:off x="0" y="0"/>
                      <a:ext cx="259200" cy="146160"/>
                    </a:xfrm>
                    <a:prstGeom prst="rect">
                      <a:avLst/>
                    </a:prstGeom>
                  </pic:spPr>
                </pic:pic>
              </a:graphicData>
            </a:graphic>
          </wp:inline>
        </w:drawing>
      </w:r>
      <w:r>
        <w:rPr>
          <w:rFonts w:ascii="Times New Roman" w:eastAsia="宋体" w:hAnsi="宋体"/>
        </w:rPr>
        <w:t>NaAlO</w:t>
      </w:r>
      <w:r>
        <w:rPr>
          <w:rFonts w:ascii="Times New Roman" w:eastAsia="宋体" w:hAnsi="宋体"/>
          <w:vertAlign w:val="subscript"/>
        </w:rPr>
        <w:t>2</w:t>
      </w:r>
      <w:r>
        <w:rPr>
          <w:rFonts w:ascii="Times New Roman" w:eastAsia="宋体" w:hAnsi="宋体"/>
        </w:rPr>
        <w:t>+2H</w:t>
      </w:r>
      <w:r>
        <w:rPr>
          <w:rFonts w:ascii="Times New Roman" w:eastAsia="宋体" w:hAnsi="宋体"/>
          <w:vertAlign w:val="subscript"/>
        </w:rPr>
        <w:t>2</w:t>
      </w:r>
      <w:r>
        <w:rPr>
          <w:rFonts w:ascii="Times New Roman" w:eastAsia="宋体" w:hAnsi="宋体"/>
        </w:rPr>
        <w:t>O</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(3)SiH</w:t>
      </w:r>
      <w:r>
        <w:rPr>
          <w:rFonts w:ascii="Times New Roman" w:eastAsia="宋体" w:hAnsi="宋体"/>
          <w:vertAlign w:val="subscript"/>
        </w:rPr>
        <w:t>4</w:t>
      </w:r>
      <w:r>
        <w:rPr>
          <w:rFonts w:ascii="Times New Roman" w:eastAsia="宋体" w:hAnsi="宋体"/>
        </w:rPr>
        <w:t xml:space="preserve">　</w:t>
      </w:r>
      <w:r>
        <w:rPr>
          <w:rFonts w:ascii="Times New Roman" w:eastAsia="宋体" w:hAnsi="宋体"/>
        </w:rPr>
        <w:t>PH</w:t>
      </w:r>
      <w:r>
        <w:rPr>
          <w:rFonts w:ascii="Times New Roman" w:eastAsia="宋体" w:hAnsi="宋体"/>
          <w:vertAlign w:val="subscript"/>
        </w:rPr>
        <w:t>3</w:t>
      </w:r>
      <w:r>
        <w:rPr>
          <w:rFonts w:ascii="Times New Roman" w:eastAsia="宋体" w:hAnsi="宋体"/>
        </w:rPr>
        <w:t xml:space="preserve">　</w:t>
      </w:r>
      <w:r>
        <w:rPr>
          <w:rFonts w:ascii="Times New Roman" w:eastAsia="宋体" w:hAnsi="宋体"/>
        </w:rPr>
        <w:t>H</w:t>
      </w:r>
      <w:r>
        <w:rPr>
          <w:rFonts w:ascii="Times New Roman" w:eastAsia="宋体" w:hAnsi="宋体"/>
          <w:vertAlign w:val="subscript"/>
        </w:rPr>
        <w:t>2</w:t>
      </w:r>
      <w:r>
        <w:rPr>
          <w:rFonts w:ascii="Times New Roman" w:eastAsia="宋体" w:hAnsi="宋体"/>
        </w:rPr>
        <w:t>S</w:t>
      </w:r>
      <w:r>
        <w:rPr>
          <w:rFonts w:ascii="Times New Roman" w:eastAsia="宋体" w:hAnsi="宋体"/>
        </w:rPr>
        <w:t xml:space="preserve">　</w:t>
      </w:r>
      <w:r>
        <w:rPr>
          <w:rFonts w:ascii="Times New Roman" w:eastAsia="宋体" w:hAnsi="宋体"/>
        </w:rPr>
        <w:t>HCl</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(4)SO</w:t>
      </w:r>
      <w:r>
        <w:rPr>
          <w:rFonts w:ascii="Times New Roman" w:eastAsia="宋体" w:hAnsi="宋体"/>
          <w:vertAlign w:val="subscript"/>
        </w:rPr>
        <w:t>3</w:t>
      </w:r>
      <w:r>
        <w:rPr>
          <w:rFonts w:ascii="Times New Roman" w:eastAsia="宋体" w:hAnsi="宋体"/>
        </w:rPr>
        <w:t xml:space="preserve">　共价</w:t>
      </w:r>
    </w:p>
    <w:p w:rsidR="00B35C2D" w:rsidRDefault="009C3356">
      <w:pPr>
        <w:tabs>
          <w:tab w:val="left" w:pos="1621"/>
          <w:tab w:val="left" w:pos="2914"/>
          <w:tab w:val="left" w:pos="3997"/>
          <w:tab w:val="left" w:pos="5074"/>
        </w:tabs>
      </w:pPr>
      <w:r>
        <w:rPr>
          <w:rFonts w:ascii="Times New Roman" w:eastAsia="宋体" w:hAnsi="Times New Roman"/>
          <w:b/>
        </w:rPr>
        <w:t>18</w:t>
      </w:r>
      <w:r>
        <w:rPr>
          <w:rFonts w:ascii="Times New Roman" w:eastAsia="宋体" w:hAnsi="Times New Roman" w:cs="Times New Roman"/>
        </w:rPr>
        <w:t>.</w:t>
      </w:r>
      <w:r>
        <w:rPr>
          <w:rFonts w:ascii="Times New Roman" w:eastAsia="宋体" w:hAnsi="宋体"/>
        </w:rPr>
        <w:t>(11</w:t>
      </w:r>
      <w:r>
        <w:rPr>
          <w:rFonts w:ascii="Times New Roman" w:eastAsia="楷体" w:hAnsi="楷体"/>
        </w:rPr>
        <w:t>分</w:t>
      </w:r>
      <w:r>
        <w:rPr>
          <w:rFonts w:ascii="Times New Roman" w:eastAsia="宋体" w:hAnsi="宋体"/>
        </w:rPr>
        <w:t>)</w:t>
      </w:r>
      <w:r>
        <w:rPr>
          <w:rFonts w:ascii="Times New Roman" w:eastAsia="宋体" w:hAnsi="宋体"/>
        </w:rPr>
        <w:t>对于元素周期表中下列位置的</w:t>
      </w:r>
      <w:r>
        <w:rPr>
          <w:rFonts w:ascii="宋体" w:eastAsia="宋体" w:hAnsi="宋体" w:cs="宋体" w:hint="eastAsia"/>
        </w:rPr>
        <w:t>①</w:t>
      </w:r>
      <w:r>
        <w:rPr>
          <w:rFonts w:ascii="Times New Roman" w:eastAsia="宋体" w:hAnsi="宋体"/>
        </w:rPr>
        <w:t>~</w:t>
      </w:r>
      <w:r>
        <w:rPr>
          <w:rFonts w:ascii="宋体" w:eastAsia="宋体" w:hAnsi="宋体" w:cs="宋体" w:hint="eastAsia"/>
        </w:rPr>
        <w:t>⑩</w:t>
      </w:r>
      <w:r>
        <w:rPr>
          <w:rFonts w:ascii="Times New Roman" w:eastAsia="宋体" w:hAnsi="宋体"/>
        </w:rPr>
        <w:t>10</w:t>
      </w:r>
      <w:r>
        <w:rPr>
          <w:rFonts w:ascii="Times New Roman" w:eastAsia="宋体" w:hAnsi="宋体"/>
        </w:rPr>
        <w:t>种元素</w:t>
      </w:r>
      <w:r>
        <w:rPr>
          <w:rFonts w:ascii="Times New Roman" w:eastAsia="宋体" w:hAnsi="宋体"/>
        </w:rPr>
        <w:t>,</w:t>
      </w:r>
      <w:r>
        <w:rPr>
          <w:rFonts w:ascii="Times New Roman" w:eastAsia="宋体" w:hAnsi="宋体"/>
        </w:rPr>
        <w:t>请用元素符号或化学式回答有关问题</w:t>
      </w:r>
      <w:r>
        <w:rPr>
          <w:rFonts w:ascii="Times New Roman" w:eastAsia="宋体" w:hAnsi="宋体"/>
        </w:rPr>
        <w:t>:</w:t>
      </w:r>
    </w:p>
    <w:tbl>
      <w:tblPr>
        <w:tblW w:w="257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360"/>
        <w:gridCol w:w="254"/>
        <w:gridCol w:w="254"/>
        <w:gridCol w:w="254"/>
        <w:gridCol w:w="254"/>
        <w:gridCol w:w="330"/>
        <w:gridCol w:w="330"/>
        <w:gridCol w:w="330"/>
        <w:gridCol w:w="213"/>
      </w:tblGrid>
      <w:tr w:rsidR="00B35C2D">
        <w:trPr>
          <w:jc w:val="center"/>
        </w:trPr>
        <w:tc>
          <w:tcPr>
            <w:tcW w:w="360" w:type="dxa"/>
            <w:shd w:val="clear" w:color="auto" w:fill="auto"/>
            <w:tcMar>
              <w:left w:w="0" w:type="dxa"/>
              <w:right w:w="0" w:type="dxa"/>
            </w:tcMar>
            <w:vAlign w:val="center"/>
          </w:tcPr>
          <w:p w:rsidR="00B35C2D" w:rsidRDefault="009C3356">
            <w:pPr>
              <w:tabs>
                <w:tab w:val="left" w:pos="1621"/>
                <w:tab w:val="left" w:pos="2914"/>
                <w:tab w:val="left" w:pos="3997"/>
                <w:tab w:val="left" w:pos="5074"/>
              </w:tabs>
              <w:rPr>
                <w:rFonts w:ascii="Times New Roman" w:eastAsia="宋体" w:hAnsi="宋体"/>
                <w:sz w:val="18"/>
              </w:rPr>
            </w:pPr>
            <w:r>
              <w:rPr>
                <w:rFonts w:ascii="Times New Roman" w:eastAsia="宋体" w:hAnsi="宋体"/>
                <w:sz w:val="18"/>
              </w:rPr>
              <w:t xml:space="preserve">　　</w:t>
            </w:r>
            <w:r>
              <w:rPr>
                <w:rFonts w:ascii="Arial" w:eastAsia="黑体" w:hAnsi="黑体"/>
                <w:sz w:val="18"/>
              </w:rPr>
              <w:t>族</w:t>
            </w:r>
          </w:p>
          <w:p w:rsidR="00B35C2D" w:rsidRDefault="009C3356">
            <w:pPr>
              <w:tabs>
                <w:tab w:val="left" w:pos="1621"/>
                <w:tab w:val="left" w:pos="2914"/>
                <w:tab w:val="left" w:pos="3997"/>
                <w:tab w:val="left" w:pos="5074"/>
              </w:tabs>
              <w:rPr>
                <w:sz w:val="18"/>
              </w:rPr>
            </w:pPr>
            <w:r>
              <w:rPr>
                <w:rFonts w:ascii="Arial" w:eastAsia="黑体" w:hAnsi="黑体"/>
                <w:sz w:val="18"/>
              </w:rPr>
              <w:t>周期</w:t>
            </w:r>
            <w:r>
              <w:rPr>
                <w:rFonts w:ascii="Times New Roman" w:eastAsia="宋体" w:hAnsi="宋体"/>
                <w:sz w:val="18"/>
              </w:rPr>
              <w:t xml:space="preserve">　　</w:t>
            </w:r>
          </w:p>
        </w:tc>
        <w:tc>
          <w:tcPr>
            <w:tcW w:w="254"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宋体" w:eastAsia="宋体" w:hAnsi="宋体" w:cs="宋体" w:hint="eastAsia"/>
                <w:sz w:val="18"/>
              </w:rPr>
              <w:t>Ⅰ</w:t>
            </w:r>
            <w:r>
              <w:rPr>
                <w:rFonts w:ascii="Times New Roman" w:eastAsia="宋体" w:hAnsi="宋体"/>
                <w:sz w:val="18"/>
              </w:rPr>
              <w:t>A</w:t>
            </w:r>
          </w:p>
        </w:tc>
        <w:tc>
          <w:tcPr>
            <w:tcW w:w="254"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宋体" w:eastAsia="宋体" w:hAnsi="宋体" w:cs="宋体" w:hint="eastAsia"/>
                <w:sz w:val="18"/>
              </w:rPr>
              <w:t>Ⅱ</w:t>
            </w:r>
            <w:r>
              <w:rPr>
                <w:rFonts w:ascii="Times New Roman" w:eastAsia="宋体" w:hAnsi="宋体"/>
                <w:sz w:val="18"/>
              </w:rPr>
              <w:t>A</w:t>
            </w:r>
          </w:p>
        </w:tc>
        <w:tc>
          <w:tcPr>
            <w:tcW w:w="254"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宋体" w:eastAsia="宋体" w:hAnsi="宋体" w:cs="宋体" w:hint="eastAsia"/>
                <w:sz w:val="18"/>
              </w:rPr>
              <w:t>Ⅲ</w:t>
            </w:r>
            <w:r>
              <w:rPr>
                <w:rFonts w:ascii="Times New Roman" w:eastAsia="宋体" w:hAnsi="宋体"/>
                <w:sz w:val="18"/>
              </w:rPr>
              <w:t>A</w:t>
            </w:r>
          </w:p>
        </w:tc>
        <w:tc>
          <w:tcPr>
            <w:tcW w:w="254"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宋体" w:eastAsia="宋体" w:hAnsi="宋体" w:cs="宋体" w:hint="eastAsia"/>
                <w:sz w:val="18"/>
              </w:rPr>
              <w:t>Ⅳ</w:t>
            </w:r>
            <w:r>
              <w:rPr>
                <w:rFonts w:ascii="Times New Roman" w:eastAsia="宋体" w:hAnsi="宋体"/>
                <w:sz w:val="18"/>
              </w:rPr>
              <w:t>A</w:t>
            </w:r>
          </w:p>
        </w:tc>
        <w:tc>
          <w:tcPr>
            <w:tcW w:w="330"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Times New Roman" w:eastAsia="宋体" w:hAnsi="宋体"/>
                <w:sz w:val="18"/>
              </w:rPr>
              <w:t>Ⅴ</w:t>
            </w:r>
            <w:r>
              <w:rPr>
                <w:rFonts w:ascii="Times New Roman" w:eastAsia="宋体" w:hAnsi="宋体"/>
                <w:sz w:val="18"/>
              </w:rPr>
              <w:t>A</w:t>
            </w:r>
          </w:p>
        </w:tc>
        <w:tc>
          <w:tcPr>
            <w:tcW w:w="330"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Times New Roman" w:eastAsia="宋体" w:hAnsi="宋体"/>
                <w:sz w:val="18"/>
              </w:rPr>
              <w:t>Ⅵ</w:t>
            </w:r>
            <w:r>
              <w:rPr>
                <w:rFonts w:ascii="Times New Roman" w:eastAsia="宋体" w:hAnsi="宋体"/>
                <w:sz w:val="18"/>
              </w:rPr>
              <w:t>A</w:t>
            </w:r>
          </w:p>
        </w:tc>
        <w:tc>
          <w:tcPr>
            <w:tcW w:w="330"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Times New Roman" w:eastAsia="宋体" w:hAnsi="宋体"/>
                <w:sz w:val="18"/>
              </w:rPr>
              <w:t>Ⅶ</w:t>
            </w:r>
            <w:r>
              <w:rPr>
                <w:rFonts w:ascii="Times New Roman" w:eastAsia="宋体" w:hAnsi="宋体"/>
                <w:sz w:val="18"/>
              </w:rPr>
              <w:t>A</w:t>
            </w:r>
          </w:p>
        </w:tc>
        <w:tc>
          <w:tcPr>
            <w:tcW w:w="213"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Times New Roman" w:eastAsia="宋体" w:hAnsi="宋体"/>
                <w:sz w:val="18"/>
              </w:rPr>
              <w:t>0</w:t>
            </w:r>
          </w:p>
        </w:tc>
      </w:tr>
      <w:tr w:rsidR="00B35C2D">
        <w:trPr>
          <w:jc w:val="center"/>
        </w:trPr>
        <w:tc>
          <w:tcPr>
            <w:tcW w:w="360"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Times New Roman" w:eastAsia="宋体" w:hAnsi="宋体"/>
                <w:sz w:val="18"/>
              </w:rPr>
              <w:t>一</w:t>
            </w:r>
          </w:p>
        </w:tc>
        <w:tc>
          <w:tcPr>
            <w:tcW w:w="254"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宋体" w:eastAsia="宋体" w:hAnsi="宋体" w:cs="宋体" w:hint="eastAsia"/>
                <w:sz w:val="18"/>
              </w:rPr>
              <w:t>①</w:t>
            </w:r>
          </w:p>
        </w:tc>
        <w:tc>
          <w:tcPr>
            <w:tcW w:w="254" w:type="dxa"/>
            <w:shd w:val="clear" w:color="auto" w:fill="auto"/>
            <w:tcMar>
              <w:left w:w="0" w:type="dxa"/>
              <w:right w:w="0" w:type="dxa"/>
            </w:tcMar>
            <w:vAlign w:val="center"/>
          </w:tcPr>
          <w:p w:rsidR="00B35C2D" w:rsidRDefault="00B35C2D">
            <w:pPr>
              <w:tabs>
                <w:tab w:val="left" w:pos="1621"/>
                <w:tab w:val="left" w:pos="2914"/>
                <w:tab w:val="left" w:pos="3997"/>
                <w:tab w:val="left" w:pos="5074"/>
              </w:tabs>
              <w:rPr>
                <w:sz w:val="18"/>
              </w:rPr>
            </w:pPr>
          </w:p>
        </w:tc>
        <w:tc>
          <w:tcPr>
            <w:tcW w:w="254" w:type="dxa"/>
            <w:shd w:val="clear" w:color="auto" w:fill="auto"/>
            <w:tcMar>
              <w:left w:w="0" w:type="dxa"/>
              <w:right w:w="0" w:type="dxa"/>
            </w:tcMar>
            <w:vAlign w:val="center"/>
          </w:tcPr>
          <w:p w:rsidR="00B35C2D" w:rsidRDefault="00B35C2D">
            <w:pPr>
              <w:tabs>
                <w:tab w:val="left" w:pos="1621"/>
                <w:tab w:val="left" w:pos="2914"/>
                <w:tab w:val="left" w:pos="3997"/>
                <w:tab w:val="left" w:pos="5074"/>
              </w:tabs>
              <w:rPr>
                <w:sz w:val="18"/>
              </w:rPr>
            </w:pPr>
          </w:p>
        </w:tc>
        <w:tc>
          <w:tcPr>
            <w:tcW w:w="254" w:type="dxa"/>
            <w:shd w:val="clear" w:color="auto" w:fill="auto"/>
            <w:tcMar>
              <w:left w:w="0" w:type="dxa"/>
              <w:right w:w="0" w:type="dxa"/>
            </w:tcMar>
            <w:vAlign w:val="center"/>
          </w:tcPr>
          <w:p w:rsidR="00B35C2D" w:rsidRDefault="00B35C2D">
            <w:pPr>
              <w:tabs>
                <w:tab w:val="left" w:pos="1621"/>
                <w:tab w:val="left" w:pos="2914"/>
                <w:tab w:val="left" w:pos="3997"/>
                <w:tab w:val="left" w:pos="5074"/>
              </w:tabs>
              <w:rPr>
                <w:sz w:val="18"/>
              </w:rPr>
            </w:pPr>
          </w:p>
        </w:tc>
        <w:tc>
          <w:tcPr>
            <w:tcW w:w="330" w:type="dxa"/>
            <w:shd w:val="clear" w:color="auto" w:fill="auto"/>
            <w:tcMar>
              <w:left w:w="0" w:type="dxa"/>
              <w:right w:w="0" w:type="dxa"/>
            </w:tcMar>
            <w:vAlign w:val="center"/>
          </w:tcPr>
          <w:p w:rsidR="00B35C2D" w:rsidRDefault="00B35C2D">
            <w:pPr>
              <w:tabs>
                <w:tab w:val="left" w:pos="1621"/>
                <w:tab w:val="left" w:pos="2914"/>
                <w:tab w:val="left" w:pos="3997"/>
                <w:tab w:val="left" w:pos="5074"/>
              </w:tabs>
              <w:rPr>
                <w:sz w:val="18"/>
              </w:rPr>
            </w:pPr>
          </w:p>
        </w:tc>
        <w:tc>
          <w:tcPr>
            <w:tcW w:w="330" w:type="dxa"/>
            <w:shd w:val="clear" w:color="auto" w:fill="auto"/>
            <w:tcMar>
              <w:left w:w="0" w:type="dxa"/>
              <w:right w:w="0" w:type="dxa"/>
            </w:tcMar>
            <w:vAlign w:val="center"/>
          </w:tcPr>
          <w:p w:rsidR="00B35C2D" w:rsidRDefault="00B35C2D">
            <w:pPr>
              <w:tabs>
                <w:tab w:val="left" w:pos="1621"/>
                <w:tab w:val="left" w:pos="2914"/>
                <w:tab w:val="left" w:pos="3997"/>
                <w:tab w:val="left" w:pos="5074"/>
              </w:tabs>
              <w:rPr>
                <w:sz w:val="18"/>
              </w:rPr>
            </w:pPr>
          </w:p>
        </w:tc>
        <w:tc>
          <w:tcPr>
            <w:tcW w:w="330" w:type="dxa"/>
            <w:shd w:val="clear" w:color="auto" w:fill="auto"/>
            <w:tcMar>
              <w:left w:w="0" w:type="dxa"/>
              <w:right w:w="0" w:type="dxa"/>
            </w:tcMar>
            <w:vAlign w:val="center"/>
          </w:tcPr>
          <w:p w:rsidR="00B35C2D" w:rsidRDefault="00B35C2D">
            <w:pPr>
              <w:tabs>
                <w:tab w:val="left" w:pos="1621"/>
                <w:tab w:val="left" w:pos="2914"/>
                <w:tab w:val="left" w:pos="3997"/>
                <w:tab w:val="left" w:pos="5074"/>
              </w:tabs>
              <w:rPr>
                <w:sz w:val="18"/>
              </w:rPr>
            </w:pPr>
          </w:p>
        </w:tc>
        <w:tc>
          <w:tcPr>
            <w:tcW w:w="213"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宋体" w:eastAsia="宋体" w:hAnsi="宋体" w:cs="宋体" w:hint="eastAsia"/>
                <w:sz w:val="18"/>
              </w:rPr>
              <w:t>②</w:t>
            </w:r>
          </w:p>
        </w:tc>
      </w:tr>
      <w:tr w:rsidR="00B35C2D">
        <w:trPr>
          <w:jc w:val="center"/>
        </w:trPr>
        <w:tc>
          <w:tcPr>
            <w:tcW w:w="360"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Times New Roman" w:eastAsia="宋体" w:hAnsi="宋体"/>
                <w:sz w:val="18"/>
              </w:rPr>
              <w:t>二</w:t>
            </w:r>
          </w:p>
        </w:tc>
        <w:tc>
          <w:tcPr>
            <w:tcW w:w="254" w:type="dxa"/>
            <w:shd w:val="clear" w:color="auto" w:fill="auto"/>
            <w:tcMar>
              <w:left w:w="0" w:type="dxa"/>
              <w:right w:w="0" w:type="dxa"/>
            </w:tcMar>
            <w:vAlign w:val="center"/>
          </w:tcPr>
          <w:p w:rsidR="00B35C2D" w:rsidRDefault="00B35C2D">
            <w:pPr>
              <w:tabs>
                <w:tab w:val="left" w:pos="1621"/>
                <w:tab w:val="left" w:pos="2914"/>
                <w:tab w:val="left" w:pos="3997"/>
                <w:tab w:val="left" w:pos="5074"/>
              </w:tabs>
              <w:rPr>
                <w:sz w:val="18"/>
              </w:rPr>
            </w:pPr>
          </w:p>
        </w:tc>
        <w:tc>
          <w:tcPr>
            <w:tcW w:w="254" w:type="dxa"/>
            <w:shd w:val="clear" w:color="auto" w:fill="auto"/>
            <w:tcMar>
              <w:left w:w="0" w:type="dxa"/>
              <w:right w:w="0" w:type="dxa"/>
            </w:tcMar>
            <w:vAlign w:val="center"/>
          </w:tcPr>
          <w:p w:rsidR="00B35C2D" w:rsidRDefault="00B35C2D">
            <w:pPr>
              <w:tabs>
                <w:tab w:val="left" w:pos="1621"/>
                <w:tab w:val="left" w:pos="2914"/>
                <w:tab w:val="left" w:pos="3997"/>
                <w:tab w:val="left" w:pos="5074"/>
              </w:tabs>
              <w:rPr>
                <w:sz w:val="18"/>
              </w:rPr>
            </w:pPr>
          </w:p>
        </w:tc>
        <w:tc>
          <w:tcPr>
            <w:tcW w:w="254" w:type="dxa"/>
            <w:shd w:val="clear" w:color="auto" w:fill="auto"/>
            <w:tcMar>
              <w:left w:w="0" w:type="dxa"/>
              <w:right w:w="0" w:type="dxa"/>
            </w:tcMar>
            <w:vAlign w:val="center"/>
          </w:tcPr>
          <w:p w:rsidR="00B35C2D" w:rsidRDefault="00B35C2D">
            <w:pPr>
              <w:tabs>
                <w:tab w:val="left" w:pos="1621"/>
                <w:tab w:val="left" w:pos="2914"/>
                <w:tab w:val="left" w:pos="3997"/>
                <w:tab w:val="left" w:pos="5074"/>
              </w:tabs>
              <w:rPr>
                <w:sz w:val="18"/>
              </w:rPr>
            </w:pPr>
          </w:p>
        </w:tc>
        <w:tc>
          <w:tcPr>
            <w:tcW w:w="254"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宋体" w:eastAsia="宋体" w:hAnsi="宋体" w:cs="宋体" w:hint="eastAsia"/>
                <w:sz w:val="18"/>
              </w:rPr>
              <w:t>③</w:t>
            </w:r>
          </w:p>
        </w:tc>
        <w:tc>
          <w:tcPr>
            <w:tcW w:w="330"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宋体" w:eastAsia="宋体" w:hAnsi="宋体" w:cs="宋体" w:hint="eastAsia"/>
                <w:sz w:val="18"/>
              </w:rPr>
              <w:t>④</w:t>
            </w:r>
          </w:p>
        </w:tc>
        <w:tc>
          <w:tcPr>
            <w:tcW w:w="330"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宋体" w:eastAsia="宋体" w:hAnsi="宋体" w:cs="宋体" w:hint="eastAsia"/>
                <w:sz w:val="18"/>
              </w:rPr>
              <w:t>⑤</w:t>
            </w:r>
          </w:p>
        </w:tc>
        <w:tc>
          <w:tcPr>
            <w:tcW w:w="330"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宋体" w:eastAsia="宋体" w:hAnsi="宋体" w:cs="宋体" w:hint="eastAsia"/>
                <w:sz w:val="18"/>
              </w:rPr>
              <w:t>⑥</w:t>
            </w:r>
          </w:p>
        </w:tc>
        <w:tc>
          <w:tcPr>
            <w:tcW w:w="213" w:type="dxa"/>
            <w:shd w:val="clear" w:color="auto" w:fill="auto"/>
            <w:tcMar>
              <w:left w:w="0" w:type="dxa"/>
              <w:right w:w="0" w:type="dxa"/>
            </w:tcMar>
            <w:vAlign w:val="center"/>
          </w:tcPr>
          <w:p w:rsidR="00B35C2D" w:rsidRDefault="00B35C2D">
            <w:pPr>
              <w:tabs>
                <w:tab w:val="left" w:pos="1621"/>
                <w:tab w:val="left" w:pos="2914"/>
                <w:tab w:val="left" w:pos="3997"/>
                <w:tab w:val="left" w:pos="5074"/>
              </w:tabs>
              <w:rPr>
                <w:sz w:val="18"/>
              </w:rPr>
            </w:pPr>
          </w:p>
        </w:tc>
      </w:tr>
      <w:tr w:rsidR="00B35C2D">
        <w:trPr>
          <w:jc w:val="center"/>
        </w:trPr>
        <w:tc>
          <w:tcPr>
            <w:tcW w:w="360"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Times New Roman" w:eastAsia="宋体" w:hAnsi="宋体"/>
                <w:sz w:val="18"/>
              </w:rPr>
              <w:t>三</w:t>
            </w:r>
          </w:p>
        </w:tc>
        <w:tc>
          <w:tcPr>
            <w:tcW w:w="254"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宋体" w:eastAsia="宋体" w:hAnsi="宋体" w:cs="宋体" w:hint="eastAsia"/>
                <w:sz w:val="18"/>
              </w:rPr>
              <w:t>⑦</w:t>
            </w:r>
          </w:p>
        </w:tc>
        <w:tc>
          <w:tcPr>
            <w:tcW w:w="254"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宋体" w:eastAsia="宋体" w:hAnsi="宋体" w:cs="宋体" w:hint="eastAsia"/>
                <w:sz w:val="18"/>
              </w:rPr>
              <w:t>⑧</w:t>
            </w:r>
          </w:p>
        </w:tc>
        <w:tc>
          <w:tcPr>
            <w:tcW w:w="254" w:type="dxa"/>
            <w:shd w:val="clear" w:color="auto" w:fill="auto"/>
            <w:tcMar>
              <w:left w:w="0" w:type="dxa"/>
              <w:right w:w="0" w:type="dxa"/>
            </w:tcMar>
            <w:vAlign w:val="center"/>
          </w:tcPr>
          <w:p w:rsidR="00B35C2D" w:rsidRDefault="00B35C2D">
            <w:pPr>
              <w:tabs>
                <w:tab w:val="left" w:pos="1621"/>
                <w:tab w:val="left" w:pos="2914"/>
                <w:tab w:val="left" w:pos="3997"/>
                <w:tab w:val="left" w:pos="5074"/>
              </w:tabs>
              <w:rPr>
                <w:sz w:val="18"/>
              </w:rPr>
            </w:pPr>
          </w:p>
        </w:tc>
        <w:tc>
          <w:tcPr>
            <w:tcW w:w="254" w:type="dxa"/>
            <w:shd w:val="clear" w:color="auto" w:fill="auto"/>
            <w:tcMar>
              <w:left w:w="0" w:type="dxa"/>
              <w:right w:w="0" w:type="dxa"/>
            </w:tcMar>
            <w:vAlign w:val="center"/>
          </w:tcPr>
          <w:p w:rsidR="00B35C2D" w:rsidRDefault="00B35C2D">
            <w:pPr>
              <w:tabs>
                <w:tab w:val="left" w:pos="1621"/>
                <w:tab w:val="left" w:pos="2914"/>
                <w:tab w:val="left" w:pos="3997"/>
                <w:tab w:val="left" w:pos="5074"/>
              </w:tabs>
              <w:rPr>
                <w:sz w:val="18"/>
              </w:rPr>
            </w:pPr>
          </w:p>
        </w:tc>
        <w:tc>
          <w:tcPr>
            <w:tcW w:w="330" w:type="dxa"/>
            <w:shd w:val="clear" w:color="auto" w:fill="auto"/>
            <w:tcMar>
              <w:left w:w="0" w:type="dxa"/>
              <w:right w:w="0" w:type="dxa"/>
            </w:tcMar>
            <w:vAlign w:val="center"/>
          </w:tcPr>
          <w:p w:rsidR="00B35C2D" w:rsidRDefault="00B35C2D">
            <w:pPr>
              <w:tabs>
                <w:tab w:val="left" w:pos="1621"/>
                <w:tab w:val="left" w:pos="2914"/>
                <w:tab w:val="left" w:pos="3997"/>
                <w:tab w:val="left" w:pos="5074"/>
              </w:tabs>
              <w:rPr>
                <w:sz w:val="18"/>
              </w:rPr>
            </w:pPr>
          </w:p>
        </w:tc>
        <w:tc>
          <w:tcPr>
            <w:tcW w:w="330"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宋体" w:eastAsia="宋体" w:hAnsi="宋体" w:cs="宋体" w:hint="eastAsia"/>
                <w:sz w:val="18"/>
              </w:rPr>
              <w:t>⑨</w:t>
            </w:r>
          </w:p>
        </w:tc>
        <w:tc>
          <w:tcPr>
            <w:tcW w:w="330" w:type="dxa"/>
            <w:shd w:val="clear" w:color="auto" w:fill="auto"/>
            <w:tcMar>
              <w:left w:w="0" w:type="dxa"/>
              <w:right w:w="0" w:type="dxa"/>
            </w:tcMar>
            <w:vAlign w:val="center"/>
          </w:tcPr>
          <w:p w:rsidR="00B35C2D" w:rsidRDefault="009C3356">
            <w:pPr>
              <w:tabs>
                <w:tab w:val="left" w:pos="1621"/>
                <w:tab w:val="left" w:pos="2914"/>
                <w:tab w:val="left" w:pos="3997"/>
                <w:tab w:val="left" w:pos="5074"/>
              </w:tabs>
              <w:rPr>
                <w:sz w:val="18"/>
              </w:rPr>
            </w:pPr>
            <w:r>
              <w:rPr>
                <w:rFonts w:ascii="宋体" w:eastAsia="宋体" w:hAnsi="宋体" w:cs="宋体" w:hint="eastAsia"/>
                <w:sz w:val="18"/>
              </w:rPr>
              <w:t>⑩</w:t>
            </w:r>
          </w:p>
        </w:tc>
        <w:tc>
          <w:tcPr>
            <w:tcW w:w="213" w:type="dxa"/>
            <w:shd w:val="clear" w:color="auto" w:fill="auto"/>
            <w:tcMar>
              <w:left w:w="0" w:type="dxa"/>
              <w:right w:w="0" w:type="dxa"/>
            </w:tcMar>
            <w:vAlign w:val="center"/>
          </w:tcPr>
          <w:p w:rsidR="00B35C2D" w:rsidRDefault="00B35C2D">
            <w:pPr>
              <w:tabs>
                <w:tab w:val="left" w:pos="1621"/>
                <w:tab w:val="left" w:pos="2914"/>
                <w:tab w:val="left" w:pos="3997"/>
                <w:tab w:val="left" w:pos="5074"/>
              </w:tabs>
              <w:rPr>
                <w:sz w:val="18"/>
              </w:rPr>
            </w:pPr>
          </w:p>
        </w:tc>
      </w:tr>
    </w:tbl>
    <w:p w:rsidR="00B35C2D" w:rsidRDefault="00B35C2D">
      <w:pPr>
        <w:tabs>
          <w:tab w:val="left" w:pos="1621"/>
          <w:tab w:val="left" w:pos="2914"/>
          <w:tab w:val="left" w:pos="3997"/>
          <w:tab w:val="left" w:pos="5074"/>
        </w:tabs>
        <w:jc w:val="center"/>
        <w:rPr>
          <w:rFonts w:ascii="Times New Roman" w:eastAsia="宋体" w:hAnsi="宋体"/>
        </w:rPr>
      </w:pP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能形成共价键的元素有</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只需形成一个共价单键就能达到稳定结构的元素有</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溶于水呈碱性的气态氢化物是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(4)</w:t>
      </w:r>
      <w:r>
        <w:rPr>
          <w:rFonts w:ascii="宋体" w:eastAsia="宋体" w:hAnsi="宋体" w:cs="宋体" w:hint="eastAsia"/>
        </w:rPr>
        <w:t>⑩</w:t>
      </w:r>
      <w:r>
        <w:rPr>
          <w:rFonts w:ascii="Times New Roman" w:eastAsia="宋体" w:hAnsi="宋体"/>
        </w:rPr>
        <w:t>号元素最高价氧化物对应的水化物中只含有</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w:t>
      </w:r>
      <w:r>
        <w:rPr>
          <w:rFonts w:ascii="Times New Roman" w:eastAsia="宋体" w:hAnsi="Times New Roman" w:cs="Times New Roman"/>
        </w:rPr>
        <w:t>“</w:t>
      </w:r>
      <w:r>
        <w:rPr>
          <w:rFonts w:ascii="Times New Roman" w:eastAsia="宋体" w:hAnsi="宋体"/>
        </w:rPr>
        <w:t>共价键</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离子键</w:t>
      </w:r>
      <w:r>
        <w:rPr>
          <w:rFonts w:ascii="Times New Roman" w:eastAsia="宋体" w:hAnsi="Times New Roman" w:cs="Times New Roman"/>
        </w:rPr>
        <w:t>”</w:t>
      </w:r>
      <w:r>
        <w:rPr>
          <w:rFonts w:ascii="Times New Roman" w:eastAsia="宋体" w:hAnsi="宋体"/>
        </w:rPr>
        <w:t>)</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(5)</w:t>
      </w:r>
      <w:r>
        <w:rPr>
          <w:rFonts w:ascii="宋体" w:eastAsia="宋体" w:hAnsi="宋体" w:cs="宋体" w:hint="eastAsia"/>
        </w:rPr>
        <w:t>①⑤⑦</w:t>
      </w:r>
      <w:r>
        <w:rPr>
          <w:rFonts w:ascii="Times New Roman" w:eastAsia="宋体" w:hAnsi="宋体"/>
        </w:rPr>
        <w:t>号元素形成的化合物的化学式为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含有的化学键为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(6)</w:t>
      </w:r>
      <w:r>
        <w:rPr>
          <w:rFonts w:ascii="Times New Roman" w:eastAsia="宋体" w:hAnsi="宋体"/>
        </w:rPr>
        <w:t>某种元素的气态氢化物为</w:t>
      </w:r>
      <w:r>
        <w:rPr>
          <w:rFonts w:ascii="Times New Roman" w:eastAsia="宋体" w:hAnsi="宋体"/>
        </w:rPr>
        <w:t>H</w:t>
      </w:r>
      <w:r>
        <w:rPr>
          <w:rFonts w:ascii="Times New Roman" w:eastAsia="宋体" w:hAnsi="宋体"/>
          <w:vertAlign w:val="subscript"/>
        </w:rPr>
        <w:t>2</w:t>
      </w:r>
      <w:r>
        <w:rPr>
          <w:rFonts w:ascii="Times New Roman" w:eastAsia="宋体" w:hAnsi="宋体"/>
        </w:rPr>
        <w:t>B,</w:t>
      </w:r>
      <w:r>
        <w:rPr>
          <w:rFonts w:ascii="Times New Roman" w:eastAsia="宋体" w:hAnsi="宋体"/>
        </w:rPr>
        <w:t>其最高价氧化物含</w:t>
      </w:r>
      <w:r>
        <w:rPr>
          <w:rFonts w:ascii="Times New Roman" w:eastAsia="宋体" w:hAnsi="宋体"/>
        </w:rPr>
        <w:t>B</w:t>
      </w:r>
      <w:r>
        <w:rPr>
          <w:rFonts w:ascii="Times New Roman" w:eastAsia="宋体" w:hAnsi="宋体"/>
        </w:rPr>
        <w:t>的质量分数为</w:t>
      </w:r>
      <w:r>
        <w:rPr>
          <w:rFonts w:ascii="Times New Roman" w:eastAsia="宋体" w:hAnsi="宋体"/>
        </w:rPr>
        <w:t>40%,</w:t>
      </w:r>
      <w:r>
        <w:rPr>
          <w:rFonts w:ascii="Times New Roman" w:eastAsia="宋体" w:hAnsi="宋体"/>
        </w:rPr>
        <w:t>则该元素的气态氢化物的化学式为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它与</w:t>
      </w:r>
      <w:r>
        <w:rPr>
          <w:rFonts w:ascii="宋体" w:eastAsia="宋体" w:hAnsi="宋体" w:cs="宋体" w:hint="eastAsia"/>
        </w:rPr>
        <w:t>③</w:t>
      </w:r>
      <w:r>
        <w:rPr>
          <w:rFonts w:ascii="Times New Roman" w:eastAsia="宋体" w:hAnsi="宋体"/>
        </w:rPr>
        <w:t>形成的化合物的化学式为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含有的化学键为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w:t>
      </w:r>
      <w:r>
        <w:rPr>
          <w:rFonts w:ascii="Times New Roman" w:eastAsia="楷体" w:hAnsi="楷体"/>
        </w:rPr>
        <w:t>共价键的成键元素一般是非金属元素。</w:t>
      </w:r>
      <w:r>
        <w:rPr>
          <w:rFonts w:ascii="Times New Roman" w:eastAsia="宋体" w:hAnsi="宋体"/>
        </w:rPr>
        <w:t>(2)</w:t>
      </w:r>
      <w:r>
        <w:rPr>
          <w:rFonts w:ascii="Times New Roman" w:eastAsia="楷体" w:hAnsi="楷体"/>
        </w:rPr>
        <w:t>只需形成一个共价单键就能达到稳定结构的元素有</w:t>
      </w:r>
      <w:r>
        <w:rPr>
          <w:rFonts w:ascii="Times New Roman" w:eastAsia="宋体" w:hAnsi="宋体"/>
        </w:rPr>
        <w:t>H</w:t>
      </w:r>
      <w:r>
        <w:rPr>
          <w:rFonts w:ascii="Times New Roman" w:eastAsia="楷体" w:hAnsi="楷体"/>
        </w:rPr>
        <w:t>、</w:t>
      </w:r>
      <w:r>
        <w:rPr>
          <w:rFonts w:ascii="Times New Roman" w:eastAsia="宋体" w:hAnsi="宋体"/>
        </w:rPr>
        <w:t>F</w:t>
      </w:r>
      <w:r>
        <w:rPr>
          <w:rFonts w:ascii="Times New Roman" w:eastAsia="楷体" w:hAnsi="楷体"/>
        </w:rPr>
        <w:t>、</w:t>
      </w:r>
      <w:r>
        <w:rPr>
          <w:rFonts w:ascii="Times New Roman" w:eastAsia="宋体" w:hAnsi="宋体"/>
        </w:rPr>
        <w:t>Cl</w:t>
      </w:r>
      <w:r>
        <w:rPr>
          <w:rFonts w:ascii="Times New Roman" w:eastAsia="楷体" w:hAnsi="楷体"/>
        </w:rPr>
        <w:t>。</w:t>
      </w:r>
      <w:r>
        <w:rPr>
          <w:rFonts w:ascii="Times New Roman" w:eastAsia="宋体" w:hAnsi="宋体"/>
        </w:rPr>
        <w:t>(3)</w:t>
      </w:r>
      <w:r>
        <w:rPr>
          <w:rFonts w:ascii="Times New Roman" w:eastAsia="楷体" w:hAnsi="楷体"/>
        </w:rPr>
        <w:t>气态氢化物溶于水呈碱性的化合物为</w:t>
      </w:r>
      <w:r>
        <w:rPr>
          <w:rFonts w:ascii="Times New Roman" w:eastAsia="宋体" w:hAnsi="宋体"/>
        </w:rPr>
        <w:t>NH</w:t>
      </w:r>
      <w:r>
        <w:rPr>
          <w:rFonts w:ascii="Times New Roman" w:eastAsia="宋体" w:hAnsi="宋体"/>
          <w:vertAlign w:val="subscript"/>
        </w:rPr>
        <w:t>3</w:t>
      </w:r>
      <w:r>
        <w:rPr>
          <w:rFonts w:ascii="Times New Roman" w:eastAsia="楷体" w:hAnsi="楷体"/>
        </w:rPr>
        <w:t>。</w:t>
      </w:r>
      <w:r>
        <w:rPr>
          <w:rFonts w:ascii="Times New Roman" w:eastAsia="宋体" w:hAnsi="宋体"/>
        </w:rPr>
        <w:t>(4)</w:t>
      </w:r>
      <w:r>
        <w:rPr>
          <w:rFonts w:ascii="宋体" w:eastAsia="宋体" w:hAnsi="宋体" w:cs="宋体" w:hint="eastAsia"/>
        </w:rPr>
        <w:t>⑩</w:t>
      </w:r>
      <w:r>
        <w:rPr>
          <w:rFonts w:ascii="Times New Roman" w:eastAsia="楷体" w:hAnsi="楷体"/>
        </w:rPr>
        <w:t>号元素为</w:t>
      </w:r>
      <w:r>
        <w:rPr>
          <w:rFonts w:ascii="Times New Roman" w:eastAsia="宋体" w:hAnsi="宋体"/>
        </w:rPr>
        <w:t>Cl,</w:t>
      </w:r>
      <w:r>
        <w:rPr>
          <w:rFonts w:ascii="Times New Roman" w:eastAsia="楷体" w:hAnsi="楷体"/>
        </w:rPr>
        <w:t>其最高价氧化物对应水化物为</w:t>
      </w:r>
      <w:r>
        <w:rPr>
          <w:rFonts w:ascii="Times New Roman" w:eastAsia="宋体" w:hAnsi="宋体"/>
        </w:rPr>
        <w:t>HClO</w:t>
      </w:r>
      <w:r>
        <w:rPr>
          <w:rFonts w:ascii="Times New Roman" w:eastAsia="宋体" w:hAnsi="宋体"/>
          <w:vertAlign w:val="subscript"/>
        </w:rPr>
        <w:t>4</w:t>
      </w:r>
      <w:r>
        <w:rPr>
          <w:rFonts w:ascii="Times New Roman" w:eastAsia="宋体" w:hAnsi="宋体"/>
        </w:rPr>
        <w:t>,</w:t>
      </w:r>
      <w:r>
        <w:rPr>
          <w:rFonts w:ascii="Times New Roman" w:eastAsia="楷体" w:hAnsi="楷体"/>
        </w:rPr>
        <w:t>含有共价键。</w:t>
      </w:r>
      <w:r>
        <w:rPr>
          <w:rFonts w:ascii="Times New Roman" w:eastAsia="宋体" w:hAnsi="宋体"/>
        </w:rPr>
        <w:t>(5)</w:t>
      </w:r>
      <w:r>
        <w:rPr>
          <w:rFonts w:ascii="宋体" w:eastAsia="宋体" w:hAnsi="宋体" w:cs="宋体" w:hint="eastAsia"/>
        </w:rPr>
        <w:t>①⑤⑦</w:t>
      </w:r>
      <w:r>
        <w:rPr>
          <w:rFonts w:ascii="Times New Roman" w:eastAsia="楷体" w:hAnsi="楷体"/>
        </w:rPr>
        <w:t>号元素形成的化合物的化学式为</w:t>
      </w:r>
      <w:r>
        <w:rPr>
          <w:rFonts w:ascii="Times New Roman" w:eastAsia="宋体" w:hAnsi="宋体"/>
        </w:rPr>
        <w:t>NaOH,NaOH</w:t>
      </w:r>
      <w:r>
        <w:rPr>
          <w:rFonts w:ascii="Times New Roman" w:eastAsia="楷体" w:hAnsi="楷体"/>
        </w:rPr>
        <w:t>中含有离子键和共价键。</w:t>
      </w:r>
      <w:r>
        <w:rPr>
          <w:rFonts w:ascii="Times New Roman" w:eastAsia="宋体" w:hAnsi="宋体"/>
        </w:rPr>
        <w:t>(6)</w:t>
      </w:r>
      <w:r>
        <w:rPr>
          <w:rFonts w:ascii="Times New Roman" w:eastAsia="楷体" w:hAnsi="楷体"/>
        </w:rPr>
        <w:t>氢化物为</w:t>
      </w:r>
      <w:r>
        <w:rPr>
          <w:rFonts w:ascii="Times New Roman" w:eastAsia="宋体" w:hAnsi="宋体"/>
        </w:rPr>
        <w:t>H</w:t>
      </w:r>
      <w:r>
        <w:rPr>
          <w:rFonts w:ascii="Times New Roman" w:eastAsia="宋体" w:hAnsi="宋体"/>
          <w:vertAlign w:val="subscript"/>
        </w:rPr>
        <w:t>2</w:t>
      </w:r>
      <w:r>
        <w:rPr>
          <w:rFonts w:ascii="Times New Roman" w:eastAsia="宋体" w:hAnsi="宋体"/>
        </w:rPr>
        <w:t>B,</w:t>
      </w:r>
      <w:r>
        <w:rPr>
          <w:rFonts w:ascii="Times New Roman" w:eastAsia="楷体" w:hAnsi="楷体"/>
        </w:rPr>
        <w:t>则</w:t>
      </w:r>
      <w:r>
        <w:rPr>
          <w:rFonts w:ascii="Times New Roman" w:eastAsia="宋体" w:hAnsi="宋体"/>
        </w:rPr>
        <w:t>B</w:t>
      </w:r>
      <w:r>
        <w:rPr>
          <w:rFonts w:ascii="Times New Roman" w:eastAsia="楷体" w:hAnsi="楷体"/>
        </w:rPr>
        <w:t>的最高价氧化物为</w:t>
      </w:r>
      <w:r>
        <w:rPr>
          <w:rFonts w:ascii="Times New Roman" w:eastAsia="宋体" w:hAnsi="宋体"/>
        </w:rPr>
        <w:t>BO</w:t>
      </w:r>
      <w:r>
        <w:rPr>
          <w:rFonts w:ascii="Times New Roman" w:eastAsia="宋体" w:hAnsi="宋体"/>
          <w:vertAlign w:val="subscript"/>
        </w:rPr>
        <w:t>3</w:t>
      </w:r>
      <w:r>
        <w:rPr>
          <w:rFonts w:ascii="Times New Roman" w:eastAsia="宋体" w:hAnsi="宋体"/>
        </w:rPr>
        <w:t>,</w:t>
      </w:r>
      <w:r>
        <w:rPr>
          <w:rFonts w:ascii="Times New Roman" w:eastAsia="楷体" w:hAnsi="楷体"/>
        </w:rPr>
        <w:t>由</w:t>
      </w:r>
      <w:r>
        <w:rPr>
          <w:rFonts w:ascii="Times New Roman" w:eastAsia="宋体" w:hAnsi="宋体"/>
        </w:rPr>
        <w:t>B</w:t>
      </w:r>
      <w:r>
        <w:rPr>
          <w:rFonts w:ascii="Times New Roman" w:eastAsia="楷体" w:hAnsi="楷体"/>
        </w:rPr>
        <w:t>的质量分数为</w:t>
      </w:r>
      <w:r>
        <w:rPr>
          <w:rFonts w:ascii="Times New Roman" w:eastAsia="宋体" w:hAnsi="宋体"/>
        </w:rPr>
        <w:t>40%,</w:t>
      </w:r>
      <w:r>
        <w:rPr>
          <w:rFonts w:ascii="Times New Roman" w:eastAsia="楷体" w:hAnsi="楷体"/>
        </w:rPr>
        <w:t>可求得</w:t>
      </w:r>
      <w:r>
        <w:rPr>
          <w:rFonts w:ascii="Times New Roman" w:eastAsia="宋体" w:hAnsi="宋体"/>
        </w:rPr>
        <w:t>B</w:t>
      </w:r>
      <w:r>
        <w:rPr>
          <w:rFonts w:ascii="Times New Roman" w:eastAsia="楷体" w:hAnsi="楷体"/>
        </w:rPr>
        <w:t>的相对原子质量为</w:t>
      </w:r>
      <w:r>
        <w:rPr>
          <w:rFonts w:ascii="Times New Roman" w:eastAsia="宋体" w:hAnsi="宋体"/>
        </w:rPr>
        <w:t>32,</w:t>
      </w:r>
      <w:r>
        <w:rPr>
          <w:rFonts w:ascii="Times New Roman" w:eastAsia="楷体" w:hAnsi="楷体"/>
        </w:rPr>
        <w:t>则</w:t>
      </w:r>
      <w:r>
        <w:rPr>
          <w:rFonts w:ascii="Times New Roman" w:eastAsia="宋体" w:hAnsi="宋体"/>
        </w:rPr>
        <w:t>B</w:t>
      </w:r>
      <w:r>
        <w:rPr>
          <w:rFonts w:ascii="Times New Roman" w:eastAsia="楷体" w:hAnsi="楷体"/>
        </w:rPr>
        <w:t>为</w:t>
      </w:r>
      <w:r>
        <w:rPr>
          <w:rFonts w:ascii="Times New Roman" w:eastAsia="宋体" w:hAnsi="宋体"/>
        </w:rPr>
        <w:t>S,</w:t>
      </w:r>
      <w:r>
        <w:rPr>
          <w:rFonts w:ascii="Times New Roman" w:eastAsia="楷体" w:hAnsi="楷体"/>
        </w:rPr>
        <w:t>它能与</w:t>
      </w:r>
      <w:r>
        <w:rPr>
          <w:rFonts w:ascii="Times New Roman" w:eastAsia="宋体" w:hAnsi="宋体"/>
        </w:rPr>
        <w:t>C</w:t>
      </w:r>
      <w:r>
        <w:rPr>
          <w:rFonts w:ascii="Times New Roman" w:eastAsia="楷体" w:hAnsi="楷体"/>
        </w:rPr>
        <w:t>形成的化合物为</w:t>
      </w:r>
      <w:r>
        <w:rPr>
          <w:rFonts w:ascii="Times New Roman" w:eastAsia="宋体" w:hAnsi="宋体"/>
        </w:rPr>
        <w:t>CS</w:t>
      </w:r>
      <w:r>
        <w:rPr>
          <w:rFonts w:ascii="Times New Roman" w:eastAsia="宋体" w:hAnsi="宋体"/>
          <w:vertAlign w:val="subscript"/>
        </w:rPr>
        <w:t>2</w:t>
      </w:r>
      <w:r>
        <w:rPr>
          <w:rFonts w:ascii="Times New Roman" w:eastAsia="楷体" w:hAnsi="楷体"/>
        </w:rPr>
        <w:t>。</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(1)H</w:t>
      </w:r>
      <w:r>
        <w:rPr>
          <w:rFonts w:ascii="Times New Roman" w:eastAsia="宋体" w:hAnsi="宋体"/>
        </w:rPr>
        <w:t>、</w:t>
      </w:r>
      <w:r>
        <w:rPr>
          <w:rFonts w:ascii="Times New Roman" w:eastAsia="宋体" w:hAnsi="宋体"/>
        </w:rPr>
        <w:t>C</w:t>
      </w:r>
      <w:r>
        <w:rPr>
          <w:rFonts w:ascii="Times New Roman" w:eastAsia="宋体" w:hAnsi="宋体"/>
        </w:rPr>
        <w:t>、</w:t>
      </w:r>
      <w:r>
        <w:rPr>
          <w:rFonts w:ascii="Times New Roman" w:eastAsia="宋体" w:hAnsi="宋体"/>
        </w:rPr>
        <w:t>N</w:t>
      </w:r>
      <w:r>
        <w:rPr>
          <w:rFonts w:ascii="Times New Roman" w:eastAsia="宋体" w:hAnsi="宋体"/>
        </w:rPr>
        <w:t>、</w:t>
      </w:r>
      <w:r>
        <w:rPr>
          <w:rFonts w:ascii="Times New Roman" w:eastAsia="宋体" w:hAnsi="宋体"/>
        </w:rPr>
        <w:t>O</w:t>
      </w:r>
      <w:r>
        <w:rPr>
          <w:rFonts w:ascii="Times New Roman" w:eastAsia="宋体" w:hAnsi="宋体"/>
        </w:rPr>
        <w:t>、</w:t>
      </w:r>
      <w:r>
        <w:rPr>
          <w:rFonts w:ascii="Times New Roman" w:eastAsia="宋体" w:hAnsi="宋体"/>
        </w:rPr>
        <w:t>F</w:t>
      </w:r>
      <w:r>
        <w:rPr>
          <w:rFonts w:ascii="Times New Roman" w:eastAsia="宋体" w:hAnsi="宋体"/>
        </w:rPr>
        <w:t>、</w:t>
      </w:r>
      <w:r>
        <w:rPr>
          <w:rFonts w:ascii="Times New Roman" w:eastAsia="宋体" w:hAnsi="宋体"/>
        </w:rPr>
        <w:t>S</w:t>
      </w:r>
      <w:r>
        <w:rPr>
          <w:rFonts w:ascii="Times New Roman" w:eastAsia="宋体" w:hAnsi="宋体"/>
        </w:rPr>
        <w:t>、</w:t>
      </w:r>
      <w:r>
        <w:rPr>
          <w:rFonts w:ascii="Times New Roman" w:eastAsia="宋体" w:hAnsi="宋体"/>
        </w:rPr>
        <w:t>Cl</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(2)H</w:t>
      </w:r>
      <w:r>
        <w:rPr>
          <w:rFonts w:ascii="Times New Roman" w:eastAsia="宋体" w:hAnsi="宋体"/>
        </w:rPr>
        <w:t>、</w:t>
      </w:r>
      <w:r>
        <w:rPr>
          <w:rFonts w:ascii="Times New Roman" w:eastAsia="宋体" w:hAnsi="宋体"/>
        </w:rPr>
        <w:t>F</w:t>
      </w:r>
      <w:r>
        <w:rPr>
          <w:rFonts w:ascii="Times New Roman" w:eastAsia="宋体" w:hAnsi="宋体"/>
        </w:rPr>
        <w:t>、</w:t>
      </w:r>
      <w:r>
        <w:rPr>
          <w:rFonts w:ascii="Times New Roman" w:eastAsia="宋体" w:hAnsi="宋体"/>
        </w:rPr>
        <w:t>Cl</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(3)NH</w:t>
      </w:r>
      <w:r>
        <w:rPr>
          <w:rFonts w:ascii="Times New Roman" w:eastAsia="宋体" w:hAnsi="宋体"/>
          <w:vertAlign w:val="subscript"/>
        </w:rPr>
        <w:t>3</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lastRenderedPageBreak/>
        <w:t>(4)</w:t>
      </w:r>
      <w:r>
        <w:rPr>
          <w:rFonts w:ascii="Times New Roman" w:eastAsia="宋体" w:hAnsi="宋体"/>
        </w:rPr>
        <w:t>共价键</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(5)NaOH</w:t>
      </w:r>
      <w:r>
        <w:rPr>
          <w:rFonts w:ascii="Times New Roman" w:eastAsia="宋体" w:hAnsi="宋体"/>
        </w:rPr>
        <w:t xml:space="preserve">　离子键、共价键</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(6)H</w:t>
      </w:r>
      <w:r>
        <w:rPr>
          <w:rFonts w:ascii="Times New Roman" w:eastAsia="宋体" w:hAnsi="宋体"/>
          <w:vertAlign w:val="subscript"/>
        </w:rPr>
        <w:t>2</w:t>
      </w:r>
      <w:r>
        <w:rPr>
          <w:rFonts w:ascii="Times New Roman" w:eastAsia="宋体" w:hAnsi="宋体"/>
        </w:rPr>
        <w:t>S</w:t>
      </w:r>
      <w:r>
        <w:rPr>
          <w:rFonts w:ascii="Times New Roman" w:eastAsia="宋体" w:hAnsi="宋体"/>
        </w:rPr>
        <w:t xml:space="preserve">　</w:t>
      </w:r>
      <w:r>
        <w:rPr>
          <w:rFonts w:ascii="Times New Roman" w:eastAsia="宋体" w:hAnsi="宋体"/>
        </w:rPr>
        <w:t>CS</w:t>
      </w:r>
      <w:r>
        <w:rPr>
          <w:rFonts w:ascii="Times New Roman" w:eastAsia="宋体" w:hAnsi="宋体"/>
          <w:vertAlign w:val="subscript"/>
        </w:rPr>
        <w:t>2</w:t>
      </w:r>
      <w:r>
        <w:rPr>
          <w:rFonts w:ascii="Times New Roman" w:eastAsia="宋体" w:hAnsi="宋体"/>
        </w:rPr>
        <w:t xml:space="preserve">　共价键</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19</w:t>
      </w:r>
      <w:r>
        <w:rPr>
          <w:rFonts w:ascii="Times New Roman" w:eastAsia="宋体" w:hAnsi="Times New Roman" w:cs="Times New Roman"/>
        </w:rPr>
        <w:t>.</w:t>
      </w:r>
      <w:r>
        <w:rPr>
          <w:rFonts w:ascii="Times New Roman" w:eastAsia="宋体" w:hAnsi="宋体"/>
        </w:rPr>
        <w:t>(14</w:t>
      </w:r>
      <w:r>
        <w:rPr>
          <w:rFonts w:ascii="Times New Roman" w:eastAsia="楷体" w:hAnsi="楷体"/>
        </w:rPr>
        <w:t>分</w:t>
      </w:r>
      <w:r>
        <w:rPr>
          <w:rFonts w:ascii="Times New Roman" w:eastAsia="宋体" w:hAnsi="宋体"/>
        </w:rPr>
        <w:t>)(1)</w:t>
      </w:r>
      <w:r>
        <w:rPr>
          <w:rFonts w:ascii="Times New Roman" w:eastAsia="宋体" w:hAnsi="宋体"/>
        </w:rPr>
        <w:t>请用下列</w:t>
      </w:r>
      <w:r>
        <w:rPr>
          <w:rFonts w:ascii="Times New Roman" w:eastAsia="宋体" w:hAnsi="宋体"/>
        </w:rPr>
        <w:t>10</w:t>
      </w:r>
      <w:r>
        <w:rPr>
          <w:rFonts w:ascii="Times New Roman" w:eastAsia="宋体" w:hAnsi="宋体"/>
        </w:rPr>
        <w:t>种物质的序号填空</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①</w:t>
      </w:r>
      <w:r>
        <w:rPr>
          <w:rFonts w:ascii="Times New Roman" w:eastAsia="宋体" w:hAnsi="宋体"/>
        </w:rPr>
        <w:t>O</w:t>
      </w:r>
      <w:r>
        <w:rPr>
          <w:rFonts w:ascii="Times New Roman" w:eastAsia="宋体" w:hAnsi="宋体"/>
          <w:vertAlign w:val="subscript"/>
        </w:rPr>
        <w:t>2</w:t>
      </w:r>
      <w:r>
        <w:rPr>
          <w:rFonts w:ascii="Times New Roman" w:eastAsia="宋体" w:hAnsi="宋体"/>
        </w:rPr>
        <w:t xml:space="preserve">　</w:t>
      </w:r>
      <w:r>
        <w:rPr>
          <w:rFonts w:ascii="宋体" w:eastAsia="宋体" w:hAnsi="宋体" w:cs="宋体" w:hint="eastAsia"/>
        </w:rPr>
        <w:t>②</w:t>
      </w:r>
      <w:r>
        <w:rPr>
          <w:rFonts w:ascii="Times New Roman" w:eastAsia="宋体" w:hAnsi="宋体"/>
        </w:rPr>
        <w:t>H</w:t>
      </w:r>
      <w:r>
        <w:rPr>
          <w:rFonts w:ascii="Times New Roman" w:eastAsia="宋体" w:hAnsi="宋体"/>
          <w:vertAlign w:val="subscript"/>
        </w:rPr>
        <w:t>2</w:t>
      </w:r>
      <w:r>
        <w:rPr>
          <w:rFonts w:ascii="Times New Roman" w:eastAsia="宋体" w:hAnsi="宋体"/>
        </w:rPr>
        <w:t xml:space="preserve">　</w:t>
      </w:r>
      <w:r>
        <w:rPr>
          <w:rFonts w:ascii="宋体" w:eastAsia="宋体" w:hAnsi="宋体" w:cs="宋体" w:hint="eastAsia"/>
        </w:rPr>
        <w:t>③</w:t>
      </w:r>
      <w:r>
        <w:rPr>
          <w:rFonts w:ascii="Times New Roman" w:eastAsia="宋体" w:hAnsi="宋体"/>
        </w:rPr>
        <w:t>NH</w:t>
      </w:r>
      <w:r>
        <w:rPr>
          <w:rFonts w:ascii="Times New Roman" w:eastAsia="宋体" w:hAnsi="宋体"/>
          <w:vertAlign w:val="subscript"/>
        </w:rPr>
        <w:t>4</w:t>
      </w:r>
      <w:r>
        <w:rPr>
          <w:rFonts w:ascii="Times New Roman" w:eastAsia="宋体" w:hAnsi="宋体"/>
        </w:rPr>
        <w:t>NO</w:t>
      </w:r>
      <w:r>
        <w:rPr>
          <w:rFonts w:ascii="Times New Roman" w:eastAsia="宋体" w:hAnsi="宋体"/>
          <w:vertAlign w:val="subscript"/>
        </w:rPr>
        <w:t>3</w:t>
      </w:r>
      <w:r>
        <w:rPr>
          <w:rFonts w:ascii="Times New Roman" w:eastAsia="宋体" w:hAnsi="宋体"/>
        </w:rPr>
        <w:t xml:space="preserve">　</w:t>
      </w:r>
      <w:r>
        <w:rPr>
          <w:rFonts w:ascii="宋体" w:eastAsia="宋体" w:hAnsi="宋体" w:cs="宋体" w:hint="eastAsia"/>
        </w:rPr>
        <w:t>④</w:t>
      </w:r>
      <w:r>
        <w:rPr>
          <w:rFonts w:ascii="Times New Roman" w:eastAsia="宋体" w:hAnsi="宋体"/>
        </w:rPr>
        <w:t>K</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rPr>
        <w:t xml:space="preserve">　</w:t>
      </w:r>
      <w:r>
        <w:rPr>
          <w:rFonts w:ascii="宋体" w:eastAsia="宋体" w:hAnsi="宋体" w:cs="宋体" w:hint="eastAsia"/>
        </w:rPr>
        <w:t>⑤</w:t>
      </w:r>
      <w:r>
        <w:rPr>
          <w:rFonts w:ascii="Times New Roman" w:eastAsia="宋体" w:hAnsi="宋体"/>
        </w:rPr>
        <w:t>Ba(OH)</w:t>
      </w:r>
      <w:r>
        <w:rPr>
          <w:rFonts w:ascii="Times New Roman" w:eastAsia="宋体" w:hAnsi="宋体"/>
          <w:vertAlign w:val="subscript"/>
        </w:rPr>
        <w:t>2</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⑥</w:t>
      </w:r>
      <w:r>
        <w:rPr>
          <w:rFonts w:ascii="Times New Roman" w:eastAsia="宋体" w:hAnsi="宋体"/>
        </w:rPr>
        <w:t>CH</w:t>
      </w:r>
      <w:r>
        <w:rPr>
          <w:rFonts w:ascii="Times New Roman" w:eastAsia="宋体" w:hAnsi="宋体"/>
          <w:vertAlign w:val="subscript"/>
        </w:rPr>
        <w:t>4</w:t>
      </w:r>
      <w:r>
        <w:rPr>
          <w:rFonts w:ascii="Times New Roman" w:eastAsia="宋体" w:hAnsi="宋体"/>
        </w:rPr>
        <w:t xml:space="preserve">　</w:t>
      </w:r>
      <w:r>
        <w:rPr>
          <w:rFonts w:ascii="宋体" w:eastAsia="宋体" w:hAnsi="宋体" w:cs="宋体" w:hint="eastAsia"/>
        </w:rPr>
        <w:t>⑦</w:t>
      </w:r>
      <w:r>
        <w:rPr>
          <w:rFonts w:ascii="Times New Roman" w:eastAsia="宋体" w:hAnsi="宋体"/>
        </w:rPr>
        <w:t>CO</w:t>
      </w:r>
      <w:r>
        <w:rPr>
          <w:rFonts w:ascii="Times New Roman" w:eastAsia="宋体" w:hAnsi="宋体"/>
          <w:vertAlign w:val="subscript"/>
        </w:rPr>
        <w:t>2</w:t>
      </w:r>
      <w:r>
        <w:rPr>
          <w:rFonts w:ascii="Times New Roman" w:eastAsia="宋体" w:hAnsi="宋体"/>
        </w:rPr>
        <w:t xml:space="preserve">　</w:t>
      </w:r>
      <w:r>
        <w:rPr>
          <w:rFonts w:ascii="宋体" w:eastAsia="宋体" w:hAnsi="宋体" w:cs="宋体" w:hint="eastAsia"/>
        </w:rPr>
        <w:t>⑧</w:t>
      </w:r>
      <w:r>
        <w:rPr>
          <w:rFonts w:ascii="Times New Roman" w:eastAsia="宋体" w:hAnsi="宋体"/>
        </w:rPr>
        <w:t>NaF</w:t>
      </w:r>
      <w:r>
        <w:rPr>
          <w:rFonts w:ascii="Times New Roman" w:eastAsia="宋体" w:hAnsi="宋体"/>
        </w:rPr>
        <w:t xml:space="preserve">　</w:t>
      </w:r>
      <w:r>
        <w:rPr>
          <w:rFonts w:ascii="宋体" w:eastAsia="宋体" w:hAnsi="宋体" w:cs="宋体" w:hint="eastAsia"/>
        </w:rPr>
        <w:t>⑨</w:t>
      </w:r>
      <w:r>
        <w:rPr>
          <w:rFonts w:ascii="Times New Roman" w:eastAsia="宋体" w:hAnsi="宋体"/>
        </w:rPr>
        <w:t>NH</w:t>
      </w:r>
      <w:r>
        <w:rPr>
          <w:rFonts w:ascii="Times New Roman" w:eastAsia="宋体" w:hAnsi="宋体"/>
          <w:vertAlign w:val="subscript"/>
        </w:rPr>
        <w:t>3</w:t>
      </w:r>
      <w:r>
        <w:rPr>
          <w:rFonts w:ascii="Times New Roman" w:eastAsia="宋体" w:hAnsi="宋体"/>
        </w:rPr>
        <w:t xml:space="preserve">　</w:t>
      </w:r>
      <w:r>
        <w:rPr>
          <w:rFonts w:ascii="宋体" w:eastAsia="宋体" w:hAnsi="宋体" w:cs="宋体" w:hint="eastAsia"/>
        </w:rPr>
        <w:t>⑩</w:t>
      </w:r>
      <w:r>
        <w:rPr>
          <w:rFonts w:ascii="Times New Roman" w:eastAsia="宋体" w:hAnsi="宋体"/>
        </w:rPr>
        <w:t>I</w:t>
      </w:r>
      <w:r>
        <w:rPr>
          <w:rFonts w:ascii="Times New Roman" w:eastAsia="宋体" w:hAnsi="宋体"/>
          <w:vertAlign w:val="subscript"/>
        </w:rPr>
        <w:t>2</w:t>
      </w:r>
      <w:r>
        <w:rPr>
          <w:rFonts w:ascii="Times New Roman" w:eastAsia="宋体" w:hAnsi="宋体"/>
        </w:rPr>
        <w:t>,</w:t>
      </w:r>
      <w:r>
        <w:rPr>
          <w:rFonts w:ascii="Times New Roman" w:eastAsia="宋体" w:hAnsi="宋体"/>
        </w:rPr>
        <w:t>只含有极性键的是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既含有离子键又含有非极性键的是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既有离子键又有极性键的是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(2)X</w:t>
      </w:r>
      <w:r>
        <w:rPr>
          <w:rFonts w:ascii="Times New Roman" w:eastAsia="宋体" w:hAnsi="宋体"/>
        </w:rPr>
        <w:t>、</w:t>
      </w:r>
      <w:r>
        <w:rPr>
          <w:rFonts w:ascii="Times New Roman" w:eastAsia="宋体" w:hAnsi="宋体"/>
        </w:rPr>
        <w:t>Y</w:t>
      </w:r>
      <w:r>
        <w:rPr>
          <w:rFonts w:ascii="Times New Roman" w:eastAsia="宋体" w:hAnsi="宋体"/>
        </w:rPr>
        <w:t>两种主族元素能形成</w:t>
      </w:r>
      <w:r>
        <w:rPr>
          <w:rFonts w:ascii="Times New Roman" w:eastAsia="宋体" w:hAnsi="宋体"/>
        </w:rPr>
        <w:t>XY</w:t>
      </w:r>
      <w:r>
        <w:rPr>
          <w:rFonts w:ascii="Times New Roman" w:eastAsia="宋体" w:hAnsi="宋体"/>
          <w:vertAlign w:val="subscript"/>
        </w:rPr>
        <w:t>2</w:t>
      </w:r>
      <w:r>
        <w:rPr>
          <w:rFonts w:ascii="Times New Roman" w:eastAsia="宋体" w:hAnsi="宋体"/>
        </w:rPr>
        <w:t>型化合物</w:t>
      </w:r>
      <w:r>
        <w:rPr>
          <w:rFonts w:ascii="Times New Roman" w:eastAsia="宋体" w:hAnsi="宋体"/>
        </w:rPr>
        <w:t>,</w:t>
      </w:r>
      <w:r>
        <w:rPr>
          <w:rFonts w:ascii="Times New Roman" w:eastAsia="宋体" w:hAnsi="宋体"/>
        </w:rPr>
        <w:t>且一个</w:t>
      </w:r>
      <w:r>
        <w:rPr>
          <w:rFonts w:ascii="Times New Roman" w:eastAsia="宋体" w:hAnsi="宋体"/>
        </w:rPr>
        <w:t>XY</w:t>
      </w:r>
      <w:r>
        <w:rPr>
          <w:rFonts w:ascii="Times New Roman" w:eastAsia="宋体" w:hAnsi="宋体"/>
          <w:vertAlign w:val="subscript"/>
        </w:rPr>
        <w:t>2</w:t>
      </w:r>
      <w:r>
        <w:rPr>
          <w:rFonts w:ascii="Times New Roman" w:eastAsia="宋体" w:hAnsi="宋体"/>
        </w:rPr>
        <w:t>分子中共有</w:t>
      </w:r>
      <w:r>
        <w:rPr>
          <w:rFonts w:ascii="Times New Roman" w:eastAsia="宋体" w:hAnsi="宋体"/>
        </w:rPr>
        <w:t>38</w:t>
      </w:r>
      <w:r>
        <w:rPr>
          <w:rFonts w:ascii="Times New Roman" w:eastAsia="宋体" w:hAnsi="宋体"/>
        </w:rPr>
        <w:t>个电子。若</w:t>
      </w:r>
      <w:r>
        <w:rPr>
          <w:rFonts w:ascii="Times New Roman" w:eastAsia="宋体" w:hAnsi="宋体"/>
        </w:rPr>
        <w:t>XY</w:t>
      </w:r>
      <w:r>
        <w:rPr>
          <w:rFonts w:ascii="Times New Roman" w:eastAsia="宋体" w:hAnsi="宋体"/>
          <w:vertAlign w:val="subscript"/>
        </w:rPr>
        <w:t>2</w:t>
      </w:r>
      <w:r>
        <w:rPr>
          <w:rFonts w:ascii="Times New Roman" w:eastAsia="宋体" w:hAnsi="宋体"/>
        </w:rPr>
        <w:t>为常见元素形成的离子化合物</w:t>
      </w:r>
      <w:r>
        <w:rPr>
          <w:rFonts w:ascii="Times New Roman" w:eastAsia="宋体" w:hAnsi="宋体"/>
        </w:rPr>
        <w:t>,</w:t>
      </w:r>
      <w:r>
        <w:rPr>
          <w:rFonts w:ascii="Times New Roman" w:eastAsia="宋体" w:hAnsi="宋体"/>
        </w:rPr>
        <w:t>其电子式为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若</w:t>
      </w:r>
      <w:r>
        <w:rPr>
          <w:rFonts w:ascii="Times New Roman" w:eastAsia="宋体" w:hAnsi="宋体"/>
        </w:rPr>
        <w:t>XY</w:t>
      </w:r>
      <w:r>
        <w:rPr>
          <w:rFonts w:ascii="Times New Roman" w:eastAsia="宋体" w:hAnsi="宋体"/>
          <w:vertAlign w:val="subscript"/>
        </w:rPr>
        <w:t>2</w:t>
      </w:r>
      <w:r>
        <w:rPr>
          <w:rFonts w:ascii="Times New Roman" w:eastAsia="宋体" w:hAnsi="宋体"/>
        </w:rPr>
        <w:t>为共价化合物</w:t>
      </w:r>
      <w:r>
        <w:rPr>
          <w:rFonts w:ascii="Times New Roman" w:eastAsia="宋体" w:hAnsi="宋体"/>
        </w:rPr>
        <w:t>,</w:t>
      </w:r>
      <w:r>
        <w:rPr>
          <w:rFonts w:ascii="Times New Roman" w:eastAsia="宋体" w:hAnsi="宋体"/>
        </w:rPr>
        <w:t>则其结构式为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氯化铝的物理性质非常特殊</w:t>
      </w:r>
      <w:r>
        <w:rPr>
          <w:rFonts w:ascii="Times New Roman" w:eastAsia="宋体" w:hAnsi="宋体"/>
        </w:rPr>
        <w:t>,</w:t>
      </w:r>
      <w:r>
        <w:rPr>
          <w:rFonts w:ascii="Times New Roman" w:eastAsia="宋体" w:hAnsi="宋体"/>
        </w:rPr>
        <w:t>如氯化铝的熔点为</w:t>
      </w:r>
      <w:r>
        <w:rPr>
          <w:rFonts w:ascii="Times New Roman" w:eastAsia="宋体" w:hAnsi="宋体"/>
        </w:rPr>
        <w:t xml:space="preserve">190 </w:t>
      </w:r>
      <w:r>
        <w:rPr>
          <w:rFonts w:ascii="宋体" w:eastAsia="宋体" w:hAnsi="宋体" w:cs="宋体" w:hint="eastAsia"/>
        </w:rPr>
        <w:t>℃</w:t>
      </w:r>
      <w:r>
        <w:rPr>
          <w:rFonts w:ascii="Times New Roman" w:eastAsia="宋体" w:hAnsi="宋体"/>
        </w:rPr>
        <w:t>(2</w:t>
      </w:r>
      <w:r>
        <w:rPr>
          <w:rFonts w:ascii="Times New Roman" w:eastAsia="宋体" w:hAnsi="Times New Roman" w:cs="Times New Roman"/>
        </w:rPr>
        <w:t>.</w:t>
      </w:r>
      <w:r>
        <w:rPr>
          <w:rFonts w:ascii="Times New Roman" w:eastAsia="宋体" w:hAnsi="宋体"/>
        </w:rPr>
        <w:t>02</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Pa),</w:t>
      </w:r>
      <w:r>
        <w:rPr>
          <w:rFonts w:ascii="Times New Roman" w:eastAsia="宋体" w:hAnsi="宋体"/>
        </w:rPr>
        <w:t>但在</w:t>
      </w:r>
      <w:r>
        <w:rPr>
          <w:rFonts w:ascii="Times New Roman" w:eastAsia="宋体" w:hAnsi="宋体"/>
        </w:rPr>
        <w:t xml:space="preserve">180 </w:t>
      </w:r>
      <w:r>
        <w:rPr>
          <w:rFonts w:ascii="宋体" w:eastAsia="宋体" w:hAnsi="宋体" w:cs="宋体" w:hint="eastAsia"/>
        </w:rPr>
        <w:t>℃</w:t>
      </w:r>
      <w:r>
        <w:rPr>
          <w:rFonts w:ascii="Times New Roman" w:eastAsia="宋体" w:hAnsi="宋体"/>
        </w:rPr>
        <w:t>就开始升华。据此判断</w:t>
      </w:r>
      <w:r>
        <w:rPr>
          <w:rFonts w:ascii="Times New Roman" w:eastAsia="宋体" w:hAnsi="宋体"/>
        </w:rPr>
        <w:t>,</w:t>
      </w:r>
      <w:r>
        <w:rPr>
          <w:rFonts w:ascii="Times New Roman" w:eastAsia="宋体" w:hAnsi="宋体"/>
        </w:rPr>
        <w:t>氯化铝是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w:t>
      </w:r>
      <w:r>
        <w:rPr>
          <w:rFonts w:ascii="Times New Roman" w:eastAsia="宋体" w:hAnsi="Times New Roman" w:cs="Times New Roman"/>
        </w:rPr>
        <w:t>“</w:t>
      </w:r>
      <w:r>
        <w:rPr>
          <w:rFonts w:ascii="Times New Roman" w:eastAsia="宋体" w:hAnsi="宋体"/>
        </w:rPr>
        <w:t>共价化合物</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离子化合物</w:t>
      </w:r>
      <w:r>
        <w:rPr>
          <w:rFonts w:ascii="Times New Roman" w:eastAsia="宋体" w:hAnsi="Times New Roman" w:cs="Times New Roman"/>
        </w:rPr>
        <w:t>”</w:t>
      </w:r>
      <w:r>
        <w:rPr>
          <w:rFonts w:ascii="Times New Roman" w:eastAsia="宋体" w:hAnsi="宋体"/>
        </w:rPr>
        <w:t>),</w:t>
      </w:r>
      <w:r>
        <w:rPr>
          <w:rFonts w:ascii="Times New Roman" w:eastAsia="宋体" w:hAnsi="宋体"/>
        </w:rPr>
        <w:t>可以证明你的判断正确的实验依据是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(4)</w:t>
      </w:r>
      <w:r>
        <w:rPr>
          <w:rFonts w:ascii="Times New Roman" w:eastAsia="宋体" w:hAnsi="宋体"/>
        </w:rPr>
        <w:t>现有</w:t>
      </w:r>
      <w:r>
        <w:rPr>
          <w:rFonts w:ascii="Times New Roman" w:eastAsia="宋体" w:hAnsi="宋体"/>
        </w:rPr>
        <w:t>a~g 7</w:t>
      </w:r>
      <w:r>
        <w:rPr>
          <w:rFonts w:ascii="Times New Roman" w:eastAsia="宋体" w:hAnsi="宋体"/>
        </w:rPr>
        <w:t>种短周期元素</w:t>
      </w:r>
      <w:r>
        <w:rPr>
          <w:rFonts w:ascii="Times New Roman" w:eastAsia="宋体" w:hAnsi="宋体"/>
        </w:rPr>
        <w:t>,</w:t>
      </w:r>
      <w:r>
        <w:rPr>
          <w:rFonts w:ascii="Times New Roman" w:eastAsia="宋体" w:hAnsi="宋体"/>
        </w:rPr>
        <w:t>它们在元素周期表中的位置如下</w:t>
      </w:r>
      <w:r>
        <w:rPr>
          <w:rFonts w:ascii="Times New Roman" w:eastAsia="宋体" w:hAnsi="宋体"/>
        </w:rPr>
        <w:t>,</w:t>
      </w:r>
      <w:r>
        <w:rPr>
          <w:rFonts w:ascii="Times New Roman" w:eastAsia="宋体" w:hAnsi="宋体"/>
        </w:rPr>
        <w:t>请据此回答下列问题</w:t>
      </w:r>
      <w:r>
        <w:rPr>
          <w:rFonts w:ascii="Times New Roman" w:eastAsia="宋体" w:hAnsi="宋体"/>
        </w:rPr>
        <w:t>:</w:t>
      </w:r>
    </w:p>
    <w:p w:rsidR="00B35C2D" w:rsidRDefault="009C3356">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2501265" cy="748665"/>
            <wp:effectExtent l="0" t="0" r="0" b="0"/>
            <wp:docPr id="421" name="R113.eps" descr="id:21475047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R113.eps" descr="id:2147504766;FounderCES"/>
                    <pic:cNvPicPr>
                      <a:picLocks noChangeAspect="1"/>
                    </pic:cNvPicPr>
                  </pic:nvPicPr>
                  <pic:blipFill>
                    <a:blip r:embed="rId11"/>
                    <a:stretch>
                      <a:fillRect/>
                    </a:stretch>
                  </pic:blipFill>
                  <pic:spPr>
                    <a:xfrm>
                      <a:off x="0" y="0"/>
                      <a:ext cx="2501640" cy="749160"/>
                    </a:xfrm>
                    <a:prstGeom prst="rect">
                      <a:avLst/>
                    </a:prstGeom>
                  </pic:spPr>
                </pic:pic>
              </a:graphicData>
            </a:graphic>
          </wp:inline>
        </w:drawing>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①</w:t>
      </w:r>
      <w:r>
        <w:rPr>
          <w:rFonts w:ascii="Times New Roman" w:eastAsia="宋体" w:hAnsi="宋体"/>
        </w:rPr>
        <w:t>元素的原子间反应最容易形成离子键的是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填字母</w:t>
      </w:r>
      <w:r>
        <w:rPr>
          <w:rFonts w:ascii="Times New Roman" w:eastAsia="宋体" w:hAnsi="宋体"/>
        </w:rPr>
        <w:t>,</w:t>
      </w:r>
      <w:r>
        <w:rPr>
          <w:rFonts w:ascii="Times New Roman" w:eastAsia="宋体" w:hAnsi="宋体"/>
        </w:rPr>
        <w:t>下同</w:t>
      </w:r>
      <w:r>
        <w:rPr>
          <w:rFonts w:ascii="Times New Roman" w:eastAsia="宋体" w:hAnsi="宋体"/>
        </w:rPr>
        <w:t>),</w:t>
      </w:r>
      <w:r>
        <w:rPr>
          <w:rFonts w:ascii="Times New Roman" w:eastAsia="宋体" w:hAnsi="宋体"/>
        </w:rPr>
        <w:t>容易形成共价键的是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w:t>
      </w:r>
      <w:r>
        <w:rPr>
          <w:rFonts w:ascii="Times New Roman" w:eastAsia="宋体" w:hAnsi="宋体"/>
        </w:rPr>
        <w:t>和</w:t>
      </w:r>
      <w:r>
        <w:rPr>
          <w:rFonts w:ascii="Times New Roman" w:eastAsia="宋体" w:hAnsi="宋体"/>
        </w:rPr>
        <w:t>f</w:t>
      </w:r>
      <w:r>
        <w:rPr>
          <w:rFonts w:ascii="Times New Roman" w:eastAsia="宋体" w:hAnsi="宋体"/>
        </w:rPr>
        <w:tab/>
        <w:t>B</w:t>
      </w:r>
      <w:r>
        <w:rPr>
          <w:rFonts w:ascii="Times New Roman" w:eastAsia="宋体" w:hAnsi="Times New Roman" w:cs="Times New Roman"/>
        </w:rPr>
        <w:t>.</w:t>
      </w:r>
      <w:r>
        <w:rPr>
          <w:rFonts w:ascii="Times New Roman" w:eastAsia="宋体" w:hAnsi="宋体"/>
        </w:rPr>
        <w:t>b</w:t>
      </w:r>
      <w:r>
        <w:rPr>
          <w:rFonts w:ascii="Times New Roman" w:eastAsia="宋体" w:hAnsi="宋体"/>
        </w:rPr>
        <w:t>和</w:t>
      </w:r>
      <w:r>
        <w:rPr>
          <w:rFonts w:ascii="Times New Roman" w:eastAsia="宋体" w:hAnsi="宋体"/>
        </w:rPr>
        <w:t>g</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w:t>
      </w:r>
      <w:r>
        <w:rPr>
          <w:rFonts w:ascii="Times New Roman" w:eastAsia="宋体" w:hAnsi="宋体"/>
        </w:rPr>
        <w:t>和</w:t>
      </w:r>
      <w:r>
        <w:rPr>
          <w:rFonts w:ascii="Times New Roman" w:eastAsia="宋体" w:hAnsi="宋体"/>
        </w:rPr>
        <w:t>g</w:t>
      </w:r>
      <w:r>
        <w:rPr>
          <w:rFonts w:ascii="Times New Roman" w:eastAsia="宋体" w:hAnsi="宋体"/>
        </w:rPr>
        <w:tab/>
        <w:t>D</w:t>
      </w:r>
      <w:r>
        <w:rPr>
          <w:rFonts w:ascii="Times New Roman" w:eastAsia="宋体" w:hAnsi="Times New Roman" w:cs="Times New Roman"/>
        </w:rPr>
        <w:t>.</w:t>
      </w:r>
      <w:r>
        <w:rPr>
          <w:rFonts w:ascii="Times New Roman" w:eastAsia="宋体" w:hAnsi="宋体"/>
        </w:rPr>
        <w:t>b</w:t>
      </w:r>
      <w:r>
        <w:rPr>
          <w:rFonts w:ascii="Times New Roman" w:eastAsia="宋体" w:hAnsi="宋体"/>
        </w:rPr>
        <w:t>和</w:t>
      </w:r>
      <w:r>
        <w:rPr>
          <w:rFonts w:ascii="Times New Roman" w:eastAsia="宋体" w:hAnsi="宋体"/>
        </w:rPr>
        <w:t>e</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②</w:t>
      </w:r>
      <w:r>
        <w:rPr>
          <w:rFonts w:ascii="Times New Roman" w:eastAsia="宋体" w:hAnsi="宋体"/>
        </w:rPr>
        <w:t>写出上述元素形成的所有原子都满足最外层为</w:t>
      </w:r>
      <w:r>
        <w:rPr>
          <w:rFonts w:ascii="Times New Roman" w:eastAsia="宋体" w:hAnsi="宋体"/>
        </w:rPr>
        <w:t>8</w:t>
      </w:r>
      <w:r>
        <w:rPr>
          <w:rFonts w:ascii="Times New Roman" w:eastAsia="宋体" w:hAnsi="宋体"/>
        </w:rPr>
        <w:t>电子结构的任意一种分子的分子式</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(2)1</w:t>
      </w:r>
      <w:r>
        <w:rPr>
          <w:rFonts w:ascii="宋体" w:eastAsia="宋体" w:hAnsi="宋体" w:cs="宋体" w:hint="eastAsia"/>
        </w:rPr>
        <w:t>∶</w:t>
      </w:r>
      <w:r>
        <w:rPr>
          <w:rFonts w:ascii="Times New Roman" w:eastAsia="宋体" w:hAnsi="宋体"/>
        </w:rPr>
        <w:t>2</w:t>
      </w:r>
      <w:r>
        <w:rPr>
          <w:rFonts w:ascii="Times New Roman" w:eastAsia="楷体" w:hAnsi="楷体"/>
        </w:rPr>
        <w:t>型离子化合物中</w:t>
      </w:r>
      <w:r>
        <w:rPr>
          <w:rFonts w:ascii="Times New Roman" w:eastAsia="宋体" w:hAnsi="宋体"/>
        </w:rPr>
        <w:t>,</w:t>
      </w:r>
      <w:r>
        <w:rPr>
          <w:rFonts w:ascii="Times New Roman" w:eastAsia="楷体" w:hAnsi="楷体"/>
        </w:rPr>
        <w:t>通常</w:t>
      </w:r>
      <w:r>
        <w:rPr>
          <w:rFonts w:ascii="Times New Roman" w:eastAsia="宋体" w:hAnsi="宋体"/>
        </w:rPr>
        <w:t>X</w:t>
      </w:r>
      <w:r>
        <w:rPr>
          <w:rFonts w:ascii="Times New Roman" w:eastAsia="楷体" w:hAnsi="楷体"/>
        </w:rPr>
        <w:t>为</w:t>
      </w:r>
      <w:r>
        <w:rPr>
          <w:rFonts w:ascii="Times New Roman" w:eastAsia="宋体" w:hAnsi="宋体"/>
        </w:rPr>
        <w:t>+2</w:t>
      </w:r>
      <w:r>
        <w:rPr>
          <w:rFonts w:ascii="Times New Roman" w:eastAsia="楷体" w:hAnsi="楷体"/>
        </w:rPr>
        <w:t>价</w:t>
      </w:r>
      <w:r>
        <w:rPr>
          <w:rFonts w:ascii="Times New Roman" w:eastAsia="宋体" w:hAnsi="宋体"/>
        </w:rPr>
        <w:t>,Y</w:t>
      </w:r>
      <w:r>
        <w:rPr>
          <w:rFonts w:ascii="Times New Roman" w:eastAsia="楷体" w:hAnsi="楷体"/>
        </w:rPr>
        <w:t>为</w:t>
      </w:r>
      <w:r>
        <w:rPr>
          <w:rFonts w:ascii="Times New Roman" w:eastAsia="宋体" w:hAnsi="宋体"/>
        </w:rPr>
        <w:t>-1</w:t>
      </w:r>
      <w:r>
        <w:rPr>
          <w:rFonts w:ascii="Times New Roman" w:eastAsia="楷体" w:hAnsi="楷体"/>
        </w:rPr>
        <w:t>价</w:t>
      </w:r>
      <w:r>
        <w:rPr>
          <w:rFonts w:ascii="Times New Roman" w:eastAsia="宋体" w:hAnsi="宋体"/>
        </w:rPr>
        <w:t>,</w:t>
      </w:r>
      <w:r>
        <w:rPr>
          <w:rFonts w:ascii="Times New Roman" w:eastAsia="楷体" w:hAnsi="楷体"/>
        </w:rPr>
        <w:t>故</w:t>
      </w:r>
      <w:r>
        <w:rPr>
          <w:rFonts w:ascii="Times New Roman" w:eastAsia="宋体" w:hAnsi="宋体"/>
        </w:rPr>
        <w:t>X</w:t>
      </w:r>
      <w:r>
        <w:rPr>
          <w:rFonts w:ascii="Times New Roman" w:eastAsia="楷体" w:hAnsi="楷体"/>
        </w:rPr>
        <w:t>可能是</w:t>
      </w:r>
      <w:r>
        <w:rPr>
          <w:rFonts w:ascii="Times New Roman" w:eastAsia="宋体" w:hAnsi="宋体"/>
        </w:rPr>
        <w:t>Mg</w:t>
      </w:r>
      <w:r>
        <w:rPr>
          <w:rFonts w:ascii="Times New Roman" w:eastAsia="宋体" w:hAnsi="宋体"/>
          <w:vertAlign w:val="superscript"/>
        </w:rPr>
        <w:t>2+</w:t>
      </w:r>
      <w:r>
        <w:rPr>
          <w:rFonts w:ascii="Times New Roman" w:eastAsia="楷体" w:hAnsi="楷体"/>
        </w:rPr>
        <w:t>或</w:t>
      </w:r>
      <w:r>
        <w:rPr>
          <w:rFonts w:ascii="Times New Roman" w:eastAsia="宋体" w:hAnsi="宋体"/>
        </w:rPr>
        <w:t>Ca</w:t>
      </w:r>
      <w:r>
        <w:rPr>
          <w:rFonts w:ascii="Times New Roman" w:eastAsia="宋体" w:hAnsi="宋体"/>
          <w:vertAlign w:val="superscript"/>
        </w:rPr>
        <w:t>2+</w:t>
      </w:r>
      <w:r>
        <w:rPr>
          <w:rFonts w:ascii="Times New Roman" w:eastAsia="宋体" w:hAnsi="宋体"/>
        </w:rPr>
        <w:t>,Y</w:t>
      </w:r>
      <w:r>
        <w:rPr>
          <w:rFonts w:ascii="Times New Roman" w:eastAsia="楷体" w:hAnsi="楷体"/>
        </w:rPr>
        <w:t>可能是</w:t>
      </w:r>
      <w:r>
        <w:rPr>
          <w:rFonts w:ascii="Times New Roman" w:eastAsia="宋体" w:hAnsi="宋体"/>
        </w:rPr>
        <w:t>F</w:t>
      </w:r>
      <w:r>
        <w:rPr>
          <w:rFonts w:ascii="Times New Roman" w:eastAsia="宋体" w:hAnsi="宋体"/>
          <w:vertAlign w:val="superscript"/>
        </w:rPr>
        <w:t>-</w:t>
      </w:r>
      <w:r>
        <w:rPr>
          <w:rFonts w:ascii="Times New Roman" w:eastAsia="楷体" w:hAnsi="楷体"/>
        </w:rPr>
        <w:t>或</w:t>
      </w:r>
      <w:r>
        <w:rPr>
          <w:rFonts w:ascii="Times New Roman" w:eastAsia="宋体" w:hAnsi="宋体"/>
        </w:rPr>
        <w:t>Cl</w:t>
      </w:r>
      <w:r>
        <w:rPr>
          <w:rFonts w:ascii="Times New Roman" w:eastAsia="宋体" w:hAnsi="宋体"/>
          <w:vertAlign w:val="superscript"/>
        </w:rPr>
        <w:t>-</w:t>
      </w:r>
      <w:r>
        <w:rPr>
          <w:rFonts w:ascii="Times New Roman" w:eastAsia="宋体" w:hAnsi="宋体"/>
        </w:rPr>
        <w:t>,</w:t>
      </w:r>
      <w:r>
        <w:rPr>
          <w:rFonts w:ascii="Times New Roman" w:eastAsia="楷体" w:hAnsi="楷体"/>
        </w:rPr>
        <w:t>结合</w:t>
      </w:r>
      <w:r>
        <w:rPr>
          <w:rFonts w:ascii="Times New Roman" w:eastAsia="宋体" w:hAnsi="宋体"/>
        </w:rPr>
        <w:t>1</w:t>
      </w:r>
      <w:r>
        <w:rPr>
          <w:rFonts w:ascii="Times New Roman" w:eastAsia="楷体" w:hAnsi="楷体"/>
        </w:rPr>
        <w:t>个</w:t>
      </w:r>
      <w:r>
        <w:rPr>
          <w:rFonts w:ascii="Times New Roman" w:eastAsia="宋体" w:hAnsi="宋体"/>
        </w:rPr>
        <w:t>XY</w:t>
      </w:r>
      <w:r>
        <w:rPr>
          <w:rFonts w:ascii="Times New Roman" w:eastAsia="宋体" w:hAnsi="宋体"/>
          <w:vertAlign w:val="subscript"/>
        </w:rPr>
        <w:t>2</w:t>
      </w:r>
      <w:r>
        <w:rPr>
          <w:rFonts w:ascii="Times New Roman" w:eastAsia="楷体" w:hAnsi="楷体"/>
        </w:rPr>
        <w:t>分子中含有</w:t>
      </w:r>
      <w:r>
        <w:rPr>
          <w:rFonts w:ascii="Times New Roman" w:eastAsia="宋体" w:hAnsi="宋体"/>
        </w:rPr>
        <w:t>38</w:t>
      </w:r>
      <w:r>
        <w:rPr>
          <w:rFonts w:ascii="Times New Roman" w:eastAsia="楷体" w:hAnsi="楷体"/>
        </w:rPr>
        <w:t>个电子可推出</w:t>
      </w:r>
      <w:r>
        <w:rPr>
          <w:rFonts w:ascii="Times New Roman" w:eastAsia="宋体" w:hAnsi="宋体"/>
        </w:rPr>
        <w:t>XY</w:t>
      </w:r>
      <w:r>
        <w:rPr>
          <w:rFonts w:ascii="Times New Roman" w:eastAsia="宋体" w:hAnsi="宋体"/>
          <w:vertAlign w:val="subscript"/>
        </w:rPr>
        <w:t>2</w:t>
      </w:r>
      <w:r>
        <w:rPr>
          <w:rFonts w:ascii="Times New Roman" w:eastAsia="楷体" w:hAnsi="楷体"/>
        </w:rPr>
        <w:t>为</w:t>
      </w:r>
      <w:r>
        <w:rPr>
          <w:rFonts w:ascii="Times New Roman" w:eastAsia="宋体" w:hAnsi="宋体"/>
        </w:rPr>
        <w:t>CaF</w:t>
      </w:r>
      <w:r>
        <w:rPr>
          <w:rFonts w:ascii="Times New Roman" w:eastAsia="宋体" w:hAnsi="宋体"/>
          <w:vertAlign w:val="subscript"/>
        </w:rPr>
        <w:t>2</w:t>
      </w:r>
      <w:r>
        <w:rPr>
          <w:rFonts w:ascii="Times New Roman" w:eastAsia="楷体" w:hAnsi="楷体"/>
        </w:rPr>
        <w:t>。</w:t>
      </w:r>
      <w:r>
        <w:rPr>
          <w:rFonts w:ascii="Times New Roman" w:eastAsia="宋体" w:hAnsi="宋体"/>
        </w:rPr>
        <w:t>1</w:t>
      </w:r>
      <w:r>
        <w:rPr>
          <w:rFonts w:ascii="宋体" w:eastAsia="宋体" w:hAnsi="宋体" w:cs="宋体" w:hint="eastAsia"/>
        </w:rPr>
        <w:t>∶</w:t>
      </w:r>
      <w:r>
        <w:rPr>
          <w:rFonts w:ascii="Times New Roman" w:eastAsia="宋体" w:hAnsi="宋体"/>
        </w:rPr>
        <w:t>2</w:t>
      </w:r>
      <w:r>
        <w:rPr>
          <w:rFonts w:ascii="Times New Roman" w:eastAsia="楷体" w:hAnsi="楷体"/>
        </w:rPr>
        <w:t>型共价化合物一般是碳族元素与氧族元素化合形成的</w:t>
      </w:r>
      <w:r>
        <w:rPr>
          <w:rFonts w:ascii="Times New Roman" w:eastAsia="宋体" w:hAnsi="宋体"/>
        </w:rPr>
        <w:t>,</w:t>
      </w:r>
      <w:r>
        <w:rPr>
          <w:rFonts w:ascii="Times New Roman" w:eastAsia="楷体" w:hAnsi="楷体"/>
        </w:rPr>
        <w:t>如</w:t>
      </w:r>
      <w:r>
        <w:rPr>
          <w:rFonts w:ascii="Times New Roman" w:eastAsia="宋体" w:hAnsi="宋体"/>
        </w:rPr>
        <w:t>CO</w:t>
      </w:r>
      <w:r>
        <w:rPr>
          <w:rFonts w:ascii="Times New Roman" w:eastAsia="宋体" w:hAnsi="宋体"/>
          <w:vertAlign w:val="subscript"/>
        </w:rPr>
        <w:t>2</w:t>
      </w:r>
      <w:r>
        <w:rPr>
          <w:rFonts w:ascii="Times New Roman" w:eastAsia="楷体" w:hAnsi="楷体"/>
        </w:rPr>
        <w:t>、</w:t>
      </w:r>
      <w:r>
        <w:rPr>
          <w:rFonts w:ascii="Times New Roman" w:eastAsia="宋体" w:hAnsi="宋体"/>
        </w:rPr>
        <w:t>CS</w:t>
      </w:r>
      <w:r>
        <w:rPr>
          <w:rFonts w:ascii="Times New Roman" w:eastAsia="宋体" w:hAnsi="宋体"/>
          <w:vertAlign w:val="subscript"/>
        </w:rPr>
        <w:t>2</w:t>
      </w:r>
      <w:r>
        <w:rPr>
          <w:rFonts w:ascii="Times New Roman" w:eastAsia="楷体" w:hAnsi="楷体"/>
        </w:rPr>
        <w:t>等</w:t>
      </w:r>
      <w:r>
        <w:rPr>
          <w:rFonts w:ascii="Times New Roman" w:eastAsia="宋体" w:hAnsi="宋体"/>
        </w:rPr>
        <w:t>,</w:t>
      </w:r>
      <w:r>
        <w:rPr>
          <w:rFonts w:ascii="Times New Roman" w:eastAsia="楷体" w:hAnsi="楷体"/>
        </w:rPr>
        <w:t>结合</w:t>
      </w:r>
      <w:r>
        <w:rPr>
          <w:rFonts w:ascii="Times New Roman" w:eastAsia="宋体" w:hAnsi="宋体"/>
        </w:rPr>
        <w:t>1</w:t>
      </w:r>
      <w:r>
        <w:rPr>
          <w:rFonts w:ascii="Times New Roman" w:eastAsia="楷体" w:hAnsi="楷体"/>
        </w:rPr>
        <w:t>个</w:t>
      </w:r>
      <w:r>
        <w:rPr>
          <w:rFonts w:ascii="Times New Roman" w:eastAsia="宋体" w:hAnsi="宋体"/>
        </w:rPr>
        <w:t>XY</w:t>
      </w:r>
      <w:r>
        <w:rPr>
          <w:rFonts w:ascii="Times New Roman" w:eastAsia="宋体" w:hAnsi="宋体"/>
          <w:vertAlign w:val="subscript"/>
        </w:rPr>
        <w:t>2</w:t>
      </w:r>
      <w:r>
        <w:rPr>
          <w:rFonts w:ascii="Times New Roman" w:eastAsia="楷体" w:hAnsi="楷体"/>
        </w:rPr>
        <w:t>分子中共有</w:t>
      </w:r>
      <w:r>
        <w:rPr>
          <w:rFonts w:ascii="Times New Roman" w:eastAsia="宋体" w:hAnsi="宋体"/>
        </w:rPr>
        <w:t>38</w:t>
      </w:r>
      <w:r>
        <w:rPr>
          <w:rFonts w:ascii="Times New Roman" w:eastAsia="楷体" w:hAnsi="楷体"/>
        </w:rPr>
        <w:t>个电子</w:t>
      </w:r>
      <w:r>
        <w:rPr>
          <w:rFonts w:ascii="Times New Roman" w:eastAsia="宋体" w:hAnsi="宋体"/>
        </w:rPr>
        <w:t>,</w:t>
      </w:r>
      <w:r>
        <w:rPr>
          <w:rFonts w:ascii="Times New Roman" w:eastAsia="楷体" w:hAnsi="楷体"/>
        </w:rPr>
        <w:t>可推出</w:t>
      </w:r>
      <w:r>
        <w:rPr>
          <w:rFonts w:ascii="Times New Roman" w:eastAsia="宋体" w:hAnsi="宋体"/>
        </w:rPr>
        <w:t>XY</w:t>
      </w:r>
      <w:r>
        <w:rPr>
          <w:rFonts w:ascii="Times New Roman" w:eastAsia="宋体" w:hAnsi="宋体"/>
          <w:vertAlign w:val="subscript"/>
        </w:rPr>
        <w:t>2</w:t>
      </w:r>
      <w:r>
        <w:rPr>
          <w:rFonts w:ascii="Times New Roman" w:eastAsia="楷体" w:hAnsi="楷体"/>
        </w:rPr>
        <w:t>为</w:t>
      </w:r>
      <w:r>
        <w:rPr>
          <w:rFonts w:ascii="Times New Roman" w:eastAsia="宋体" w:hAnsi="宋体"/>
        </w:rPr>
        <w:t>CS</w:t>
      </w:r>
      <w:r>
        <w:rPr>
          <w:rFonts w:ascii="Times New Roman" w:eastAsia="宋体" w:hAnsi="宋体"/>
          <w:vertAlign w:val="subscript"/>
        </w:rPr>
        <w:t>2</w:t>
      </w:r>
      <w:r>
        <w:rPr>
          <w:rFonts w:ascii="Times New Roman" w:eastAsia="楷体" w:hAnsi="楷体"/>
        </w:rPr>
        <w:t>。</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w:t>
      </w:r>
      <w:r>
        <w:rPr>
          <w:rFonts w:ascii="宋体" w:eastAsia="宋体" w:hAnsi="宋体" w:cs="宋体" w:hint="eastAsia"/>
        </w:rPr>
        <w:t>⑥⑦⑨</w:t>
      </w:r>
      <w:r>
        <w:rPr>
          <w:rFonts w:ascii="Times New Roman" w:eastAsia="宋体" w:hAnsi="宋体"/>
        </w:rPr>
        <w:t xml:space="preserve">　</w:t>
      </w:r>
      <w:r>
        <w:rPr>
          <w:rFonts w:ascii="宋体" w:eastAsia="宋体" w:hAnsi="宋体" w:cs="宋体" w:hint="eastAsia"/>
        </w:rPr>
        <w:t>④</w:t>
      </w:r>
      <w:r>
        <w:rPr>
          <w:rFonts w:ascii="Times New Roman" w:eastAsia="宋体" w:hAnsi="宋体"/>
        </w:rPr>
        <w:t xml:space="preserve">　</w:t>
      </w:r>
      <w:r>
        <w:rPr>
          <w:rFonts w:ascii="宋体" w:eastAsia="宋体" w:hAnsi="宋体" w:cs="宋体" w:hint="eastAsia"/>
        </w:rPr>
        <w:t>③⑤</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Times New Roman" w:eastAsia="宋体" w:hAnsi="宋体"/>
          <w:vertAlign w:val="superscript"/>
        </w:rPr>
        <w:t>-</w:t>
      </w:r>
      <w:r>
        <w:rPr>
          <w:rFonts w:ascii="Times New Roman" w:eastAsia="宋体" w:hAnsi="宋体"/>
        </w:rPr>
        <w:t>Ca</w:t>
      </w:r>
      <w:r>
        <w:rPr>
          <w:rFonts w:ascii="Times New Roman" w:eastAsia="宋体" w:hAnsi="宋体"/>
          <w:vertAlign w:val="superscript"/>
        </w:rPr>
        <w:t>2+</w:t>
      </w:r>
      <w:r>
        <w:rPr>
          <w:rFonts w:ascii="Times New Roman" w:eastAsia="宋体" w:hAnsi="宋体"/>
        </w:rPr>
        <w:t>]</w:t>
      </w:r>
      <w:r>
        <w:rPr>
          <w:rFonts w:ascii="Times New Roman" w:eastAsia="宋体" w:hAnsi="宋体"/>
          <w:vertAlign w:val="superscript"/>
        </w:rPr>
        <w:t>-</w:t>
      </w:r>
      <w:r>
        <w:rPr>
          <w:rFonts w:ascii="Times New Roman" w:eastAsia="宋体" w:hAnsi="宋体"/>
        </w:rPr>
        <w:t xml:space="preserve">　</w:t>
      </w:r>
      <w:r>
        <w:rPr>
          <w:rFonts w:ascii="Times New Roman" w:eastAsia="宋体" w:hAnsi="宋体"/>
        </w:rPr>
        <w:t>S</w:t>
      </w:r>
      <w:r>
        <w:rPr>
          <w:rFonts w:ascii="Times New Roman" w:eastAsia="宋体" w:hAnsi="宋体"/>
          <w:noProof/>
        </w:rPr>
        <w:drawing>
          <wp:inline distT="0" distB="0" distL="0" distR="0">
            <wp:extent cx="142875" cy="1460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Picture 422"/>
                    <pic:cNvPicPr>
                      <a:picLocks noChangeAspect="1"/>
                    </pic:cNvPicPr>
                  </pic:nvPicPr>
                  <pic:blipFill>
                    <a:blip r:embed="rId12"/>
                    <a:stretch>
                      <a:fillRect/>
                    </a:stretch>
                  </pic:blipFill>
                  <pic:spPr>
                    <a:xfrm>
                      <a:off x="0" y="0"/>
                      <a:ext cx="143280" cy="146160"/>
                    </a:xfrm>
                    <a:prstGeom prst="rect">
                      <a:avLst/>
                    </a:prstGeom>
                  </pic:spPr>
                </pic:pic>
              </a:graphicData>
            </a:graphic>
          </wp:inline>
        </w:drawing>
      </w:r>
      <w:r>
        <w:rPr>
          <w:rFonts w:ascii="Times New Roman" w:eastAsia="宋体" w:hAnsi="宋体"/>
        </w:rPr>
        <w:t>C</w:t>
      </w:r>
      <w:r>
        <w:rPr>
          <w:rFonts w:ascii="Times New Roman" w:eastAsia="宋体" w:hAnsi="宋体"/>
          <w:noProof/>
        </w:rPr>
        <w:drawing>
          <wp:inline distT="0" distB="0" distL="0" distR="0">
            <wp:extent cx="142875" cy="14605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Picture 423"/>
                    <pic:cNvPicPr>
                      <a:picLocks noChangeAspect="1"/>
                    </pic:cNvPicPr>
                  </pic:nvPicPr>
                  <pic:blipFill>
                    <a:blip r:embed="rId12"/>
                    <a:stretch>
                      <a:fillRect/>
                    </a:stretch>
                  </pic:blipFill>
                  <pic:spPr>
                    <a:xfrm>
                      <a:off x="0" y="0"/>
                      <a:ext cx="143280" cy="146160"/>
                    </a:xfrm>
                    <a:prstGeom prst="rect">
                      <a:avLst/>
                    </a:prstGeom>
                  </pic:spPr>
                </pic:pic>
              </a:graphicData>
            </a:graphic>
          </wp:inline>
        </w:drawing>
      </w:r>
      <w:r>
        <w:rPr>
          <w:rFonts w:ascii="Times New Roman" w:eastAsia="宋体" w:hAnsi="宋体"/>
        </w:rPr>
        <w:t>S</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w:t>
      </w:r>
      <w:r>
        <w:rPr>
          <w:rFonts w:ascii="Times New Roman" w:eastAsia="宋体" w:hAnsi="宋体"/>
        </w:rPr>
        <w:t>共价化合物　氯化铝在熔融状态下不导电</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(4)</w:t>
      </w:r>
      <w:r>
        <w:rPr>
          <w:rFonts w:ascii="宋体" w:eastAsia="宋体" w:hAnsi="宋体" w:cs="宋体" w:hint="eastAsia"/>
        </w:rPr>
        <w:t>①</w:t>
      </w:r>
      <w:r>
        <w:rPr>
          <w:rFonts w:ascii="Times New Roman" w:eastAsia="宋体" w:hAnsi="宋体"/>
        </w:rPr>
        <w:t>B</w:t>
      </w:r>
      <w:r>
        <w:rPr>
          <w:rFonts w:ascii="Times New Roman" w:eastAsia="宋体" w:hAnsi="宋体"/>
        </w:rPr>
        <w:t xml:space="preserve">　</w:t>
      </w:r>
      <w:r>
        <w:rPr>
          <w:rFonts w:ascii="Times New Roman" w:eastAsia="宋体" w:hAnsi="宋体"/>
        </w:rPr>
        <w:t>C</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宋体" w:eastAsia="宋体" w:hAnsi="宋体" w:cs="宋体" w:hint="eastAsia"/>
        </w:rPr>
        <w:t>②</w:t>
      </w:r>
      <w:r>
        <w:rPr>
          <w:rFonts w:ascii="Times New Roman" w:eastAsia="宋体" w:hAnsi="宋体"/>
        </w:rPr>
        <w:t>CCl</w:t>
      </w:r>
      <w:r>
        <w:rPr>
          <w:rFonts w:ascii="Times New Roman" w:eastAsia="宋体" w:hAnsi="宋体"/>
          <w:vertAlign w:val="subscript"/>
        </w:rPr>
        <w:t>4</w:t>
      </w:r>
      <w:r>
        <w:rPr>
          <w:rFonts w:ascii="Times New Roman" w:eastAsia="宋体" w:hAnsi="宋体"/>
        </w:rPr>
        <w:t>(</w:t>
      </w:r>
      <w:r>
        <w:rPr>
          <w:rFonts w:ascii="Times New Roman" w:eastAsia="宋体" w:hAnsi="宋体"/>
        </w:rPr>
        <w:t>或</w:t>
      </w:r>
      <w:r>
        <w:rPr>
          <w:rFonts w:ascii="Times New Roman" w:eastAsia="宋体" w:hAnsi="宋体"/>
        </w:rPr>
        <w:t>PCl</w:t>
      </w:r>
      <w:r>
        <w:rPr>
          <w:rFonts w:ascii="Times New Roman" w:eastAsia="宋体" w:hAnsi="宋体"/>
          <w:vertAlign w:val="subscript"/>
        </w:rPr>
        <w:t>3</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Times New Roman"/>
          <w:b/>
        </w:rPr>
        <w:t>20</w:t>
      </w:r>
      <w:r>
        <w:rPr>
          <w:rFonts w:ascii="Times New Roman" w:eastAsia="宋体" w:hAnsi="Times New Roman" w:cs="Times New Roman"/>
        </w:rPr>
        <w:t>.</w:t>
      </w:r>
      <w:r>
        <w:rPr>
          <w:rFonts w:ascii="Times New Roman" w:eastAsia="宋体" w:hAnsi="宋体"/>
        </w:rPr>
        <w:t>(10</w:t>
      </w:r>
      <w:r>
        <w:rPr>
          <w:rFonts w:ascii="Times New Roman" w:eastAsia="楷体" w:hAnsi="楷体"/>
        </w:rPr>
        <w:t>分</w:t>
      </w:r>
      <w:r>
        <w:rPr>
          <w:rFonts w:ascii="Times New Roman" w:eastAsia="宋体" w:hAnsi="宋体"/>
        </w:rPr>
        <w:t>)(1)</w:t>
      </w:r>
      <w:r>
        <w:rPr>
          <w:rFonts w:ascii="Times New Roman" w:eastAsia="宋体" w:hAnsi="宋体"/>
        </w:rPr>
        <w:t>下面是我们熟悉的物质</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①</w:t>
      </w:r>
      <w:r>
        <w:rPr>
          <w:rFonts w:ascii="Times New Roman" w:eastAsia="宋体" w:hAnsi="宋体"/>
        </w:rPr>
        <w:t>O</w:t>
      </w:r>
      <w:r>
        <w:rPr>
          <w:rFonts w:ascii="Times New Roman" w:eastAsia="宋体" w:hAnsi="宋体"/>
          <w:vertAlign w:val="subscript"/>
        </w:rPr>
        <w:t>2</w:t>
      </w:r>
      <w:r>
        <w:rPr>
          <w:rFonts w:ascii="Times New Roman" w:eastAsia="宋体" w:hAnsi="宋体"/>
        </w:rPr>
        <w:t xml:space="preserve">　</w:t>
      </w:r>
      <w:r>
        <w:rPr>
          <w:rFonts w:ascii="宋体" w:eastAsia="宋体" w:hAnsi="宋体" w:cs="宋体" w:hint="eastAsia"/>
        </w:rPr>
        <w:t>②</w:t>
      </w:r>
      <w:r>
        <w:rPr>
          <w:rFonts w:ascii="Times New Roman" w:eastAsia="宋体" w:hAnsi="宋体"/>
        </w:rPr>
        <w:t>SO</w:t>
      </w:r>
      <w:r>
        <w:rPr>
          <w:rFonts w:ascii="Times New Roman" w:eastAsia="宋体" w:hAnsi="宋体"/>
          <w:vertAlign w:val="subscript"/>
        </w:rPr>
        <w:t>2</w:t>
      </w:r>
      <w:r>
        <w:rPr>
          <w:rFonts w:ascii="Times New Roman" w:eastAsia="宋体" w:hAnsi="宋体"/>
        </w:rPr>
        <w:t xml:space="preserve">　</w:t>
      </w:r>
      <w:r>
        <w:rPr>
          <w:rFonts w:ascii="宋体" w:eastAsia="宋体" w:hAnsi="宋体" w:cs="宋体" w:hint="eastAsia"/>
        </w:rPr>
        <w:t>③</w:t>
      </w:r>
      <w:r>
        <w:rPr>
          <w:rFonts w:ascii="Times New Roman" w:eastAsia="宋体" w:hAnsi="宋体"/>
        </w:rPr>
        <w:t>CaCl</w:t>
      </w:r>
      <w:r>
        <w:rPr>
          <w:rFonts w:ascii="Times New Roman" w:eastAsia="宋体" w:hAnsi="宋体"/>
          <w:vertAlign w:val="subscript"/>
        </w:rPr>
        <w:t>2</w:t>
      </w:r>
      <w:r>
        <w:rPr>
          <w:rFonts w:ascii="Times New Roman" w:eastAsia="宋体" w:hAnsi="宋体"/>
        </w:rPr>
        <w:t xml:space="preserve">　</w:t>
      </w:r>
      <w:r>
        <w:rPr>
          <w:rFonts w:ascii="宋体" w:eastAsia="宋体" w:hAnsi="宋体" w:cs="宋体" w:hint="eastAsia"/>
        </w:rPr>
        <w:t>④</w:t>
      </w:r>
      <w:r>
        <w:rPr>
          <w:rFonts w:ascii="Times New Roman" w:eastAsia="宋体" w:hAnsi="宋体"/>
        </w:rPr>
        <w:t>HNO</w:t>
      </w:r>
      <w:r>
        <w:rPr>
          <w:rFonts w:ascii="Times New Roman" w:eastAsia="宋体" w:hAnsi="宋体"/>
          <w:vertAlign w:val="subscript"/>
        </w:rPr>
        <w:t>3</w:t>
      </w:r>
      <w:r>
        <w:rPr>
          <w:rFonts w:ascii="Times New Roman" w:eastAsia="宋体" w:hAnsi="宋体"/>
        </w:rPr>
        <w:t xml:space="preserve">　</w:t>
      </w:r>
      <w:r>
        <w:rPr>
          <w:rFonts w:ascii="宋体" w:eastAsia="宋体" w:hAnsi="宋体" w:cs="宋体" w:hint="eastAsia"/>
        </w:rPr>
        <w:t>⑤</w:t>
      </w:r>
      <w:r>
        <w:rPr>
          <w:rFonts w:ascii="Times New Roman" w:eastAsia="宋体" w:hAnsi="宋体"/>
        </w:rPr>
        <w:t>NaOH</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⑥</w:t>
      </w:r>
      <w:r>
        <w:rPr>
          <w:rFonts w:ascii="Times New Roman" w:eastAsia="宋体" w:hAnsi="宋体"/>
        </w:rPr>
        <w:t>NH</w:t>
      </w:r>
      <w:r>
        <w:rPr>
          <w:rFonts w:ascii="Times New Roman" w:eastAsia="宋体" w:hAnsi="宋体"/>
          <w:vertAlign w:val="subscript"/>
        </w:rPr>
        <w:t>4</w:t>
      </w:r>
      <w:r>
        <w:rPr>
          <w:rFonts w:ascii="Times New Roman" w:eastAsia="宋体" w:hAnsi="宋体"/>
        </w:rPr>
        <w:t>Cl</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这些物质中</w:t>
      </w:r>
      <w:r>
        <w:rPr>
          <w:rFonts w:ascii="Times New Roman" w:eastAsia="宋体" w:hAnsi="宋体"/>
        </w:rPr>
        <w:t>,</w:t>
      </w:r>
      <w:r>
        <w:rPr>
          <w:rFonts w:ascii="Times New Roman" w:eastAsia="宋体" w:hAnsi="宋体"/>
        </w:rPr>
        <w:t>属于共价化合物的是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属于离子化合物的是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只含离子键的是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lastRenderedPageBreak/>
        <w:t>(2)</w:t>
      </w:r>
      <w:r>
        <w:rPr>
          <w:rFonts w:ascii="Times New Roman" w:eastAsia="宋体" w:hAnsi="宋体"/>
        </w:rPr>
        <w:t>下列曲线分别表示元素的某种性质与核电荷数的关系</w:t>
      </w:r>
      <w:r>
        <w:rPr>
          <w:rFonts w:ascii="Times New Roman" w:eastAsia="宋体" w:hAnsi="宋体"/>
        </w:rPr>
        <w:t>(</w:t>
      </w:r>
      <w:r>
        <w:rPr>
          <w:rFonts w:ascii="Times New Roman" w:eastAsia="宋体" w:hAnsi="宋体"/>
          <w:i/>
        </w:rPr>
        <w:t>Z</w:t>
      </w:r>
      <w:r>
        <w:rPr>
          <w:rFonts w:ascii="Times New Roman" w:eastAsia="宋体" w:hAnsi="宋体"/>
        </w:rPr>
        <w:t>为核电荷数</w:t>
      </w:r>
      <w:r>
        <w:rPr>
          <w:rFonts w:ascii="Times New Roman" w:eastAsia="宋体" w:hAnsi="宋体"/>
        </w:rPr>
        <w:t>,</w:t>
      </w:r>
      <w:r>
        <w:rPr>
          <w:rFonts w:ascii="Times New Roman" w:eastAsia="宋体" w:hAnsi="宋体"/>
          <w:i/>
        </w:rPr>
        <w:t>Y</w:t>
      </w:r>
      <w:r>
        <w:rPr>
          <w:rFonts w:ascii="Times New Roman" w:eastAsia="宋体" w:hAnsi="宋体"/>
        </w:rPr>
        <w:t>为元素的有关性质</w:t>
      </w:r>
      <w:r>
        <w:rPr>
          <w:rFonts w:ascii="Times New Roman" w:eastAsia="宋体" w:hAnsi="宋体"/>
        </w:rPr>
        <w:t>)</w:t>
      </w:r>
      <w:r>
        <w:rPr>
          <w:rFonts w:ascii="Times New Roman" w:eastAsia="宋体" w:hAnsi="宋体"/>
        </w:rPr>
        <w:t>。</w:t>
      </w:r>
    </w:p>
    <w:p w:rsidR="00B35C2D" w:rsidRDefault="009C3356">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2831465" cy="1485900"/>
            <wp:effectExtent l="0" t="0" r="0" b="0"/>
            <wp:docPr id="424" name="r143.eps" descr="id:21475047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r143.eps" descr="id:2147504773;FounderCES"/>
                    <pic:cNvPicPr>
                      <a:picLocks noChangeAspect="1"/>
                    </pic:cNvPicPr>
                  </pic:nvPicPr>
                  <pic:blipFill>
                    <a:blip r:embed="rId13"/>
                    <a:stretch>
                      <a:fillRect/>
                    </a:stretch>
                  </pic:blipFill>
                  <pic:spPr>
                    <a:xfrm>
                      <a:off x="0" y="0"/>
                      <a:ext cx="2831760" cy="1486080"/>
                    </a:xfrm>
                    <a:prstGeom prst="rect">
                      <a:avLst/>
                    </a:prstGeom>
                  </pic:spPr>
                </pic:pic>
              </a:graphicData>
            </a:graphic>
          </wp:inline>
        </w:drawing>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把与下面的元素有关性质相符的曲线的标号填在横线上</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①</w:t>
      </w:r>
      <w:r>
        <w:rPr>
          <w:rFonts w:ascii="Times New Roman" w:eastAsia="宋体" w:hAnsi="宋体"/>
        </w:rPr>
        <w:t>第</w:t>
      </w:r>
      <w:r>
        <w:rPr>
          <w:rFonts w:ascii="宋体" w:eastAsia="宋体" w:hAnsi="宋体" w:cs="宋体" w:hint="eastAsia"/>
        </w:rPr>
        <w:t>Ⅱ</w:t>
      </w:r>
      <w:r>
        <w:rPr>
          <w:rFonts w:ascii="Times New Roman" w:eastAsia="宋体" w:hAnsi="宋体"/>
        </w:rPr>
        <w:t>A</w:t>
      </w:r>
      <w:r>
        <w:rPr>
          <w:rFonts w:ascii="Times New Roman" w:eastAsia="宋体" w:hAnsi="宋体"/>
        </w:rPr>
        <w:t>族元素的最外层电子数</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②</w:t>
      </w:r>
      <w:r>
        <w:rPr>
          <w:rFonts w:ascii="Times New Roman" w:eastAsia="宋体" w:hAnsi="宋体"/>
        </w:rPr>
        <w:t>第三周期离子</w:t>
      </w:r>
      <w:r>
        <w:rPr>
          <w:rFonts w:ascii="Times New Roman" w:eastAsia="宋体" w:hAnsi="宋体"/>
        </w:rPr>
        <w:t>Na</w:t>
      </w:r>
      <w:r>
        <w:rPr>
          <w:rFonts w:ascii="Times New Roman" w:eastAsia="宋体" w:hAnsi="宋体"/>
          <w:vertAlign w:val="superscript"/>
        </w:rPr>
        <w:t>+</w:t>
      </w:r>
      <w:r>
        <w:rPr>
          <w:rFonts w:ascii="Times New Roman" w:eastAsia="宋体" w:hAnsi="宋体"/>
        </w:rPr>
        <w:t>、</w:t>
      </w:r>
      <w:r>
        <w:rPr>
          <w:rFonts w:ascii="Times New Roman" w:eastAsia="宋体" w:hAnsi="宋体"/>
        </w:rPr>
        <w:t>Mg</w:t>
      </w:r>
      <w:r>
        <w:rPr>
          <w:rFonts w:ascii="Times New Roman" w:eastAsia="宋体" w:hAnsi="宋体"/>
          <w:vertAlign w:val="superscript"/>
        </w:rPr>
        <w:t>2+</w:t>
      </w:r>
      <w:r>
        <w:rPr>
          <w:rFonts w:ascii="Times New Roman" w:eastAsia="宋体" w:hAnsi="宋体"/>
        </w:rPr>
        <w:t>、</w:t>
      </w:r>
      <w:r>
        <w:rPr>
          <w:rFonts w:ascii="Times New Roman" w:eastAsia="宋体" w:hAnsi="宋体"/>
        </w:rPr>
        <w:t>Al</w:t>
      </w:r>
      <w:r>
        <w:rPr>
          <w:rFonts w:ascii="Times New Roman" w:eastAsia="宋体" w:hAnsi="宋体"/>
          <w:vertAlign w:val="superscript"/>
        </w:rPr>
        <w:t>3+</w:t>
      </w:r>
      <w:r>
        <w:rPr>
          <w:rFonts w:ascii="Times New Roman" w:eastAsia="宋体" w:hAnsi="宋体"/>
        </w:rPr>
        <w:t>、</w:t>
      </w:r>
      <w:r>
        <w:rPr>
          <w:rFonts w:ascii="Times New Roman" w:eastAsia="宋体" w:hAnsi="宋体"/>
        </w:rPr>
        <w:t>P</w:t>
      </w:r>
      <w:r>
        <w:rPr>
          <w:rFonts w:ascii="Times New Roman" w:eastAsia="宋体" w:hAnsi="宋体"/>
          <w:vertAlign w:val="superscript"/>
        </w:rPr>
        <w:t>3-</w:t>
      </w:r>
      <w:r>
        <w:rPr>
          <w:rFonts w:ascii="Times New Roman" w:eastAsia="宋体" w:hAnsi="宋体"/>
        </w:rPr>
        <w:t>、</w:t>
      </w:r>
      <w:r>
        <w:rPr>
          <w:rFonts w:ascii="Times New Roman" w:eastAsia="宋体" w:hAnsi="宋体"/>
        </w:rPr>
        <w:t>S</w:t>
      </w:r>
      <w:r>
        <w:rPr>
          <w:rFonts w:ascii="Times New Roman" w:eastAsia="宋体" w:hAnsi="宋体"/>
          <w:vertAlign w:val="superscript"/>
        </w:rPr>
        <w:t>2-</w:t>
      </w:r>
      <w:r>
        <w:rPr>
          <w:rFonts w:ascii="Times New Roman" w:eastAsia="宋体" w:hAnsi="宋体"/>
        </w:rPr>
        <w:t>、</w:t>
      </w:r>
      <w:r>
        <w:rPr>
          <w:rFonts w:ascii="Times New Roman" w:eastAsia="宋体" w:hAnsi="宋体"/>
        </w:rPr>
        <w:t>Cl</w:t>
      </w:r>
      <w:r>
        <w:rPr>
          <w:rFonts w:ascii="Times New Roman" w:eastAsia="宋体" w:hAnsi="宋体"/>
          <w:vertAlign w:val="superscript"/>
        </w:rPr>
        <w:t>-</w:t>
      </w:r>
      <w:r>
        <w:rPr>
          <w:rFonts w:ascii="Times New Roman" w:eastAsia="宋体" w:hAnsi="宋体"/>
        </w:rPr>
        <w:t>的离子半径</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③</w:t>
      </w:r>
      <w:r>
        <w:rPr>
          <w:rFonts w:ascii="Times New Roman" w:eastAsia="宋体" w:hAnsi="宋体"/>
        </w:rPr>
        <w:t>第二、三周期主族元素随原子序数递增原子半径的变化</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已知某单核粒子的结构示意图为</w:t>
      </w:r>
      <w:r>
        <w:rPr>
          <w:rFonts w:ascii="Times New Roman" w:eastAsia="宋体" w:hAnsi="宋体"/>
        </w:rPr>
        <w:t xml:space="preserve"> </w:t>
      </w:r>
      <w:r>
        <w:rPr>
          <w:rFonts w:ascii="Times New Roman" w:eastAsia="宋体" w:hAnsi="宋体"/>
          <w:sz w:val="14"/>
        </w:rPr>
        <w:t>+</w:t>
      </w:r>
      <w:r>
        <w:rPr>
          <w:rFonts w:ascii="Times New Roman" w:eastAsia="宋体" w:hAnsi="宋体"/>
          <w:i/>
          <w:sz w:val="14"/>
        </w:rPr>
        <w:t>x</w:t>
      </w:r>
      <w:r>
        <w:rPr>
          <w:rFonts w:ascii="Times New Roman" w:eastAsia="宋体" w:hAnsi="宋体"/>
        </w:rPr>
        <w:t>。</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①</w:t>
      </w:r>
      <w:r>
        <w:rPr>
          <w:rFonts w:ascii="Times New Roman" w:eastAsia="宋体" w:hAnsi="宋体"/>
        </w:rPr>
        <w:t>当</w:t>
      </w:r>
      <w:r>
        <w:rPr>
          <w:rFonts w:ascii="Times New Roman" w:eastAsia="宋体" w:hAnsi="宋体"/>
          <w:i/>
        </w:rPr>
        <w:t>x-y=</w:t>
      </w:r>
      <w:r>
        <w:rPr>
          <w:rFonts w:ascii="Times New Roman" w:eastAsia="宋体" w:hAnsi="宋体"/>
        </w:rPr>
        <w:t>10</w:t>
      </w:r>
      <w:r>
        <w:rPr>
          <w:rFonts w:ascii="Times New Roman" w:eastAsia="宋体" w:hAnsi="宋体"/>
        </w:rPr>
        <w:t>时</w:t>
      </w:r>
      <w:r>
        <w:rPr>
          <w:rFonts w:ascii="Times New Roman" w:eastAsia="宋体" w:hAnsi="宋体"/>
        </w:rPr>
        <w:t>,</w:t>
      </w:r>
      <w:r>
        <w:rPr>
          <w:rFonts w:ascii="Times New Roman" w:eastAsia="宋体" w:hAnsi="宋体"/>
        </w:rPr>
        <w:t>该粒子为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w:t>
      </w:r>
      <w:r>
        <w:rPr>
          <w:rFonts w:ascii="Times New Roman" w:eastAsia="宋体" w:hAnsi="Times New Roman" w:cs="Times New Roman"/>
        </w:rPr>
        <w:t>“</w:t>
      </w:r>
      <w:r>
        <w:rPr>
          <w:rFonts w:ascii="Times New Roman" w:eastAsia="宋体" w:hAnsi="宋体"/>
        </w:rPr>
        <w:t>原子</w:t>
      </w:r>
      <w:r>
        <w:rPr>
          <w:rFonts w:ascii="Times New Roman" w:eastAsia="宋体" w:hAnsi="Times New Roman" w:cs="Times New Roman"/>
        </w:rPr>
        <w:t>”“</w:t>
      </w:r>
      <w:r>
        <w:rPr>
          <w:rFonts w:ascii="Times New Roman" w:eastAsia="宋体" w:hAnsi="宋体"/>
        </w:rPr>
        <w:t>阳离子</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阴离子</w:t>
      </w:r>
      <w:r>
        <w:rPr>
          <w:rFonts w:ascii="Times New Roman" w:eastAsia="宋体" w:hAnsi="Times New Roman" w:cs="Times New Roman"/>
        </w:rPr>
        <w:t>”</w:t>
      </w:r>
      <w:r>
        <w:rPr>
          <w:rFonts w:ascii="Times New Roman" w:eastAsia="宋体" w:hAnsi="宋体"/>
        </w:rPr>
        <w:t>)</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宋体" w:eastAsia="宋体" w:hAnsi="宋体" w:cs="宋体" w:hint="eastAsia"/>
        </w:rPr>
        <w:t>②</w:t>
      </w:r>
      <w:r>
        <w:rPr>
          <w:rFonts w:ascii="Times New Roman" w:eastAsia="宋体" w:hAnsi="宋体"/>
        </w:rPr>
        <w:t>当</w:t>
      </w:r>
      <w:r>
        <w:rPr>
          <w:rFonts w:ascii="Times New Roman" w:eastAsia="宋体" w:hAnsi="宋体"/>
          <w:i/>
        </w:rPr>
        <w:t>y=</w:t>
      </w:r>
      <w:r>
        <w:rPr>
          <w:rFonts w:ascii="Times New Roman" w:eastAsia="宋体" w:hAnsi="宋体"/>
        </w:rPr>
        <w:t>8</w:t>
      </w:r>
      <w:r>
        <w:rPr>
          <w:rFonts w:ascii="Times New Roman" w:eastAsia="宋体" w:hAnsi="宋体"/>
        </w:rPr>
        <w:t>时</w:t>
      </w:r>
      <w:r>
        <w:rPr>
          <w:rFonts w:ascii="Times New Roman" w:eastAsia="宋体" w:hAnsi="宋体"/>
        </w:rPr>
        <w:t>,</w:t>
      </w:r>
      <w:r>
        <w:rPr>
          <w:rFonts w:ascii="Times New Roman" w:eastAsia="宋体" w:hAnsi="宋体"/>
        </w:rPr>
        <w:t>若该微粒的氧化性很弱</w:t>
      </w:r>
      <w:r>
        <w:rPr>
          <w:rFonts w:ascii="Times New Roman" w:eastAsia="宋体" w:hAnsi="宋体"/>
        </w:rPr>
        <w:t>,</w:t>
      </w:r>
      <w:r>
        <w:rPr>
          <w:rFonts w:ascii="Times New Roman" w:eastAsia="宋体" w:hAnsi="宋体"/>
        </w:rPr>
        <w:t>得一个电子后变为原子</w:t>
      </w:r>
      <w:r>
        <w:rPr>
          <w:rFonts w:ascii="Times New Roman" w:eastAsia="宋体" w:hAnsi="宋体"/>
        </w:rPr>
        <w:t>,</w:t>
      </w:r>
      <w:r>
        <w:rPr>
          <w:rFonts w:ascii="Times New Roman" w:eastAsia="宋体" w:hAnsi="宋体"/>
        </w:rPr>
        <w:t>该微粒的符号是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w:t>
      </w:r>
      <w:r>
        <w:rPr>
          <w:rFonts w:ascii="宋体" w:eastAsia="宋体" w:hAnsi="宋体" w:cs="宋体" w:hint="eastAsia"/>
        </w:rPr>
        <w:t>①</w:t>
      </w:r>
      <w:r>
        <w:rPr>
          <w:rFonts w:ascii="Times New Roman" w:eastAsia="宋体" w:hAnsi="宋体"/>
        </w:rPr>
        <w:t>O</w:t>
      </w:r>
      <w:r>
        <w:rPr>
          <w:rFonts w:ascii="Times New Roman" w:eastAsia="宋体" w:hAnsi="宋体"/>
          <w:vertAlign w:val="subscript"/>
        </w:rPr>
        <w:t>2</w:t>
      </w:r>
      <w:r>
        <w:rPr>
          <w:rFonts w:ascii="Times New Roman" w:eastAsia="楷体" w:hAnsi="楷体"/>
        </w:rPr>
        <w:t>是单质</w:t>
      </w:r>
      <w:r>
        <w:rPr>
          <w:rFonts w:ascii="Times New Roman" w:eastAsia="宋体" w:hAnsi="宋体"/>
        </w:rPr>
        <w:t>,</w:t>
      </w:r>
      <w:r>
        <w:rPr>
          <w:rFonts w:ascii="Times New Roman" w:eastAsia="楷体" w:hAnsi="楷体"/>
        </w:rPr>
        <w:t>只含有共价键</w:t>
      </w:r>
      <w:r>
        <w:rPr>
          <w:rFonts w:ascii="Times New Roman" w:eastAsia="宋体" w:hAnsi="宋体"/>
        </w:rPr>
        <w:t>;</w:t>
      </w:r>
      <w:r>
        <w:rPr>
          <w:rFonts w:ascii="宋体" w:eastAsia="宋体" w:hAnsi="宋体" w:cs="宋体" w:hint="eastAsia"/>
        </w:rPr>
        <w:t>②</w:t>
      </w:r>
      <w:r>
        <w:rPr>
          <w:rFonts w:ascii="Times New Roman" w:eastAsia="宋体" w:hAnsi="宋体"/>
        </w:rPr>
        <w:t>SO</w:t>
      </w:r>
      <w:r>
        <w:rPr>
          <w:rFonts w:ascii="Times New Roman" w:eastAsia="宋体" w:hAnsi="宋体"/>
          <w:vertAlign w:val="subscript"/>
        </w:rPr>
        <w:t>2</w:t>
      </w:r>
      <w:r>
        <w:rPr>
          <w:rFonts w:ascii="Times New Roman" w:eastAsia="楷体" w:hAnsi="楷体"/>
        </w:rPr>
        <w:t>是共价化合物</w:t>
      </w:r>
      <w:r>
        <w:rPr>
          <w:rFonts w:ascii="Times New Roman" w:eastAsia="宋体" w:hAnsi="宋体"/>
        </w:rPr>
        <w:t>,</w:t>
      </w:r>
      <w:r>
        <w:rPr>
          <w:rFonts w:ascii="Times New Roman" w:eastAsia="楷体" w:hAnsi="楷体"/>
        </w:rPr>
        <w:t>只含有共价键</w:t>
      </w:r>
      <w:r>
        <w:rPr>
          <w:rFonts w:ascii="Times New Roman" w:eastAsia="宋体" w:hAnsi="宋体"/>
        </w:rPr>
        <w:t>;</w:t>
      </w:r>
      <w:r>
        <w:rPr>
          <w:rFonts w:ascii="宋体" w:eastAsia="宋体" w:hAnsi="宋体" w:cs="宋体" w:hint="eastAsia"/>
        </w:rPr>
        <w:t>③</w:t>
      </w:r>
      <w:r>
        <w:rPr>
          <w:rFonts w:ascii="Times New Roman" w:eastAsia="宋体" w:hAnsi="宋体"/>
        </w:rPr>
        <w:t>CaCl</w:t>
      </w:r>
      <w:r>
        <w:rPr>
          <w:rFonts w:ascii="Times New Roman" w:eastAsia="宋体" w:hAnsi="宋体"/>
          <w:vertAlign w:val="subscript"/>
        </w:rPr>
        <w:t>2</w:t>
      </w:r>
      <w:r>
        <w:rPr>
          <w:rFonts w:ascii="Times New Roman" w:eastAsia="楷体" w:hAnsi="楷体"/>
        </w:rPr>
        <w:t>是离子化合物</w:t>
      </w:r>
      <w:r>
        <w:rPr>
          <w:rFonts w:ascii="Times New Roman" w:eastAsia="宋体" w:hAnsi="宋体"/>
        </w:rPr>
        <w:t>,</w:t>
      </w:r>
      <w:r>
        <w:rPr>
          <w:rFonts w:ascii="Times New Roman" w:eastAsia="楷体" w:hAnsi="楷体"/>
        </w:rPr>
        <w:t>只含有离子键</w:t>
      </w:r>
      <w:r>
        <w:rPr>
          <w:rFonts w:ascii="Times New Roman" w:eastAsia="宋体" w:hAnsi="宋体"/>
        </w:rPr>
        <w:t>;</w:t>
      </w:r>
      <w:r>
        <w:rPr>
          <w:rFonts w:ascii="宋体" w:eastAsia="宋体" w:hAnsi="宋体" w:cs="宋体" w:hint="eastAsia"/>
        </w:rPr>
        <w:t>④</w:t>
      </w:r>
      <w:r>
        <w:rPr>
          <w:rFonts w:ascii="Times New Roman" w:eastAsia="宋体" w:hAnsi="宋体"/>
        </w:rPr>
        <w:t>HNO</w:t>
      </w:r>
      <w:r>
        <w:rPr>
          <w:rFonts w:ascii="Times New Roman" w:eastAsia="宋体" w:hAnsi="宋体"/>
          <w:vertAlign w:val="subscript"/>
        </w:rPr>
        <w:t>3</w:t>
      </w:r>
      <w:r>
        <w:rPr>
          <w:rFonts w:ascii="Times New Roman" w:eastAsia="楷体" w:hAnsi="楷体"/>
        </w:rPr>
        <w:t>是共价化合物</w:t>
      </w:r>
      <w:r>
        <w:rPr>
          <w:rFonts w:ascii="Times New Roman" w:eastAsia="宋体" w:hAnsi="宋体"/>
        </w:rPr>
        <w:t>,</w:t>
      </w:r>
      <w:r>
        <w:rPr>
          <w:rFonts w:ascii="Times New Roman" w:eastAsia="楷体" w:hAnsi="楷体"/>
        </w:rPr>
        <w:t>只含有共价键</w:t>
      </w:r>
      <w:r>
        <w:rPr>
          <w:rFonts w:ascii="Times New Roman" w:eastAsia="宋体" w:hAnsi="宋体"/>
        </w:rPr>
        <w:t>;</w:t>
      </w:r>
      <w:r>
        <w:rPr>
          <w:rFonts w:ascii="宋体" w:eastAsia="宋体" w:hAnsi="宋体" w:cs="宋体" w:hint="eastAsia"/>
        </w:rPr>
        <w:t>⑤</w:t>
      </w:r>
      <w:r>
        <w:rPr>
          <w:rFonts w:ascii="Times New Roman" w:eastAsia="宋体" w:hAnsi="宋体"/>
        </w:rPr>
        <w:t>NaOH</w:t>
      </w:r>
      <w:r>
        <w:rPr>
          <w:rFonts w:ascii="Times New Roman" w:eastAsia="楷体" w:hAnsi="楷体"/>
        </w:rPr>
        <w:t>是离子化合物</w:t>
      </w:r>
      <w:r>
        <w:rPr>
          <w:rFonts w:ascii="Times New Roman" w:eastAsia="宋体" w:hAnsi="宋体"/>
        </w:rPr>
        <w:t>,</w:t>
      </w:r>
      <w:r>
        <w:rPr>
          <w:rFonts w:ascii="Times New Roman" w:eastAsia="楷体" w:hAnsi="楷体"/>
        </w:rPr>
        <w:t>含有离子键和共价键</w:t>
      </w:r>
      <w:r>
        <w:rPr>
          <w:rFonts w:ascii="Times New Roman" w:eastAsia="宋体" w:hAnsi="宋体"/>
        </w:rPr>
        <w:t>;</w:t>
      </w:r>
      <w:r>
        <w:rPr>
          <w:rFonts w:ascii="宋体" w:eastAsia="宋体" w:hAnsi="宋体" w:cs="宋体" w:hint="eastAsia"/>
        </w:rPr>
        <w:t>⑥</w:t>
      </w:r>
      <w:r>
        <w:rPr>
          <w:rFonts w:ascii="Times New Roman" w:eastAsia="宋体" w:hAnsi="宋体"/>
        </w:rPr>
        <w:t>NH</w:t>
      </w:r>
      <w:r>
        <w:rPr>
          <w:rFonts w:ascii="Times New Roman" w:eastAsia="宋体" w:hAnsi="宋体"/>
          <w:vertAlign w:val="subscript"/>
        </w:rPr>
        <w:t>4</w:t>
      </w:r>
      <w:r>
        <w:rPr>
          <w:rFonts w:ascii="Times New Roman" w:eastAsia="宋体" w:hAnsi="宋体"/>
        </w:rPr>
        <w:t>Cl</w:t>
      </w:r>
      <w:r>
        <w:rPr>
          <w:rFonts w:ascii="Times New Roman" w:eastAsia="楷体" w:hAnsi="楷体"/>
        </w:rPr>
        <w:t>是离子化合物</w:t>
      </w:r>
      <w:r>
        <w:rPr>
          <w:rFonts w:ascii="Times New Roman" w:eastAsia="宋体" w:hAnsi="宋体"/>
        </w:rPr>
        <w:t>,</w:t>
      </w:r>
      <w:r>
        <w:rPr>
          <w:rFonts w:ascii="Times New Roman" w:eastAsia="楷体" w:hAnsi="楷体"/>
        </w:rPr>
        <w:t>含有离子键和共价键</w:t>
      </w:r>
      <w:r>
        <w:rPr>
          <w:rFonts w:ascii="Times New Roman" w:eastAsia="宋体" w:hAnsi="宋体"/>
        </w:rPr>
        <w:t>;(2)</w:t>
      </w:r>
      <w:r>
        <w:rPr>
          <w:rFonts w:ascii="宋体" w:eastAsia="宋体" w:hAnsi="宋体" w:cs="宋体" w:hint="eastAsia"/>
        </w:rPr>
        <w:t>①Ⅱ</w:t>
      </w:r>
      <w:r>
        <w:rPr>
          <w:rFonts w:ascii="Times New Roman" w:eastAsia="宋体" w:hAnsi="宋体"/>
        </w:rPr>
        <w:t>A</w:t>
      </w:r>
      <w:r>
        <w:rPr>
          <w:rFonts w:ascii="Times New Roman" w:eastAsia="楷体" w:hAnsi="楷体"/>
        </w:rPr>
        <w:t>族元素的价电子数为</w:t>
      </w:r>
      <w:r>
        <w:rPr>
          <w:rFonts w:ascii="Times New Roman" w:eastAsia="宋体" w:hAnsi="宋体"/>
        </w:rPr>
        <w:t>2,</w:t>
      </w:r>
      <w:r>
        <w:rPr>
          <w:rFonts w:ascii="Times New Roman" w:eastAsia="楷体" w:hAnsi="楷体"/>
        </w:rPr>
        <w:t>随核电荷数增大</w:t>
      </w:r>
      <w:r>
        <w:rPr>
          <w:rFonts w:ascii="Times New Roman" w:eastAsia="宋体" w:hAnsi="宋体"/>
        </w:rPr>
        <w:t>,</w:t>
      </w:r>
      <w:r>
        <w:rPr>
          <w:rFonts w:ascii="Times New Roman" w:eastAsia="楷体" w:hAnsi="楷体"/>
        </w:rPr>
        <w:t>价电子数不变</w:t>
      </w:r>
      <w:r>
        <w:rPr>
          <w:rFonts w:ascii="Times New Roman" w:eastAsia="宋体" w:hAnsi="宋体"/>
        </w:rPr>
        <w:t>,</w:t>
      </w:r>
      <w:r>
        <w:rPr>
          <w:rFonts w:ascii="Times New Roman" w:eastAsia="楷体" w:hAnsi="楷体"/>
        </w:rPr>
        <w:t>故图</w:t>
      </w:r>
      <w:r>
        <w:rPr>
          <w:rFonts w:ascii="Times New Roman" w:eastAsia="宋体" w:hAnsi="宋体"/>
        </w:rPr>
        <w:t>B</w:t>
      </w:r>
      <w:r>
        <w:rPr>
          <w:rFonts w:ascii="Times New Roman" w:eastAsia="楷体" w:hAnsi="楷体"/>
        </w:rPr>
        <w:t>符合</w:t>
      </w:r>
      <w:r>
        <w:rPr>
          <w:rFonts w:ascii="Times New Roman" w:eastAsia="宋体" w:hAnsi="宋体"/>
        </w:rPr>
        <w:t>;</w:t>
      </w:r>
      <w:r>
        <w:rPr>
          <w:rFonts w:ascii="宋体" w:eastAsia="宋体" w:hAnsi="宋体" w:cs="宋体" w:hint="eastAsia"/>
        </w:rPr>
        <w:t>②</w:t>
      </w:r>
      <w:r>
        <w:rPr>
          <w:rFonts w:ascii="Times New Roman" w:eastAsia="楷体" w:hAnsi="楷体"/>
        </w:rPr>
        <w:t>电子层结构相同</w:t>
      </w:r>
      <w:r>
        <w:rPr>
          <w:rFonts w:ascii="Times New Roman" w:eastAsia="宋体" w:hAnsi="宋体"/>
        </w:rPr>
        <w:t>,</w:t>
      </w:r>
      <w:r>
        <w:rPr>
          <w:rFonts w:ascii="Times New Roman" w:eastAsia="楷体" w:hAnsi="楷体"/>
        </w:rPr>
        <w:t>核电荷数越大</w:t>
      </w:r>
      <w:r>
        <w:rPr>
          <w:rFonts w:ascii="Times New Roman" w:eastAsia="宋体" w:hAnsi="宋体"/>
        </w:rPr>
        <w:t>,</w:t>
      </w:r>
      <w:r>
        <w:rPr>
          <w:rFonts w:ascii="Times New Roman" w:eastAsia="楷体" w:hAnsi="楷体"/>
        </w:rPr>
        <w:t>离子半径越小</w:t>
      </w:r>
      <w:r>
        <w:rPr>
          <w:rFonts w:ascii="Times New Roman" w:eastAsia="宋体" w:hAnsi="宋体"/>
        </w:rPr>
        <w:t>,</w:t>
      </w:r>
      <w:r>
        <w:rPr>
          <w:rFonts w:ascii="Times New Roman" w:eastAsia="楷体" w:hAnsi="楷体"/>
        </w:rPr>
        <w:t>所以离子半径</w:t>
      </w:r>
      <w:r>
        <w:rPr>
          <w:rFonts w:ascii="Times New Roman" w:eastAsia="宋体" w:hAnsi="宋体"/>
        </w:rPr>
        <w:t>Na</w:t>
      </w:r>
      <w:r>
        <w:rPr>
          <w:rFonts w:ascii="Times New Roman" w:eastAsia="宋体" w:hAnsi="宋体"/>
          <w:vertAlign w:val="superscript"/>
        </w:rPr>
        <w:t>+</w:t>
      </w:r>
      <w:r>
        <w:rPr>
          <w:rFonts w:ascii="Times New Roman" w:eastAsia="宋体" w:hAnsi="宋体"/>
        </w:rPr>
        <w:t>&gt;Mg</w:t>
      </w:r>
      <w:r>
        <w:rPr>
          <w:rFonts w:ascii="Times New Roman" w:eastAsia="宋体" w:hAnsi="宋体"/>
          <w:vertAlign w:val="superscript"/>
        </w:rPr>
        <w:t>2+</w:t>
      </w:r>
      <w:r>
        <w:rPr>
          <w:rFonts w:ascii="Times New Roman" w:eastAsia="宋体" w:hAnsi="宋体"/>
        </w:rPr>
        <w:t>&gt;Al</w:t>
      </w:r>
      <w:r>
        <w:rPr>
          <w:rFonts w:ascii="Times New Roman" w:eastAsia="宋体" w:hAnsi="宋体"/>
          <w:vertAlign w:val="superscript"/>
        </w:rPr>
        <w:t>3+</w:t>
      </w:r>
      <w:r>
        <w:rPr>
          <w:rFonts w:ascii="Times New Roman" w:eastAsia="楷体" w:hAnsi="楷体"/>
        </w:rPr>
        <w:t>、</w:t>
      </w:r>
      <w:r>
        <w:rPr>
          <w:rFonts w:ascii="Times New Roman" w:eastAsia="宋体" w:hAnsi="宋体"/>
        </w:rPr>
        <w:t>P</w:t>
      </w:r>
      <w:r>
        <w:rPr>
          <w:rFonts w:ascii="Times New Roman" w:eastAsia="宋体" w:hAnsi="宋体"/>
          <w:vertAlign w:val="superscript"/>
        </w:rPr>
        <w:t>3-</w:t>
      </w:r>
      <w:r>
        <w:rPr>
          <w:rFonts w:ascii="Times New Roman" w:eastAsia="宋体" w:hAnsi="宋体"/>
        </w:rPr>
        <w:t>&gt;S</w:t>
      </w:r>
      <w:r>
        <w:rPr>
          <w:rFonts w:ascii="Times New Roman" w:eastAsia="宋体" w:hAnsi="宋体"/>
          <w:vertAlign w:val="superscript"/>
        </w:rPr>
        <w:t>2-</w:t>
      </w:r>
      <w:r>
        <w:rPr>
          <w:rFonts w:ascii="Times New Roman" w:eastAsia="宋体" w:hAnsi="宋体"/>
        </w:rPr>
        <w:t>&gt;Cl</w:t>
      </w:r>
      <w:r>
        <w:rPr>
          <w:rFonts w:ascii="Times New Roman" w:eastAsia="宋体" w:hAnsi="宋体"/>
          <w:vertAlign w:val="superscript"/>
        </w:rPr>
        <w:t>-</w:t>
      </w:r>
      <w:r>
        <w:rPr>
          <w:rFonts w:ascii="Times New Roman" w:eastAsia="宋体" w:hAnsi="宋体"/>
        </w:rPr>
        <w:t>,</w:t>
      </w:r>
      <w:r>
        <w:rPr>
          <w:rFonts w:ascii="Times New Roman" w:eastAsia="楷体" w:hAnsi="楷体"/>
        </w:rPr>
        <w:t>最外层电子数相同</w:t>
      </w:r>
      <w:r>
        <w:rPr>
          <w:rFonts w:ascii="Times New Roman" w:eastAsia="宋体" w:hAnsi="宋体"/>
        </w:rPr>
        <w:t>,</w:t>
      </w:r>
      <w:r>
        <w:rPr>
          <w:rFonts w:ascii="Times New Roman" w:eastAsia="楷体" w:hAnsi="楷体"/>
        </w:rPr>
        <w:t>电子层越多</w:t>
      </w:r>
      <w:r>
        <w:rPr>
          <w:rFonts w:ascii="Times New Roman" w:eastAsia="宋体" w:hAnsi="宋体"/>
        </w:rPr>
        <w:t>,</w:t>
      </w:r>
      <w:r>
        <w:rPr>
          <w:rFonts w:ascii="Times New Roman" w:eastAsia="楷体" w:hAnsi="楷体"/>
        </w:rPr>
        <w:t>离子半径越大</w:t>
      </w:r>
      <w:r>
        <w:rPr>
          <w:rFonts w:ascii="Times New Roman" w:eastAsia="宋体" w:hAnsi="宋体"/>
        </w:rPr>
        <w:t>,</w:t>
      </w:r>
      <w:r>
        <w:rPr>
          <w:rFonts w:ascii="Times New Roman" w:eastAsia="楷体" w:hAnsi="楷体"/>
        </w:rPr>
        <w:t>所以离子半径</w:t>
      </w:r>
      <w:r>
        <w:rPr>
          <w:rFonts w:ascii="Times New Roman" w:eastAsia="宋体" w:hAnsi="宋体"/>
        </w:rPr>
        <w:t>Cl</w:t>
      </w:r>
      <w:r>
        <w:rPr>
          <w:rFonts w:ascii="Times New Roman" w:eastAsia="宋体" w:hAnsi="宋体"/>
          <w:vertAlign w:val="superscript"/>
        </w:rPr>
        <w:t>-</w:t>
      </w:r>
      <w:r>
        <w:rPr>
          <w:rFonts w:ascii="Times New Roman" w:eastAsia="宋体" w:hAnsi="宋体"/>
        </w:rPr>
        <w:t>&gt;Na</w:t>
      </w:r>
      <w:r>
        <w:rPr>
          <w:rFonts w:ascii="Times New Roman" w:eastAsia="宋体" w:hAnsi="宋体"/>
          <w:vertAlign w:val="superscript"/>
        </w:rPr>
        <w:t>+</w:t>
      </w:r>
      <w:r>
        <w:rPr>
          <w:rFonts w:ascii="Times New Roman" w:eastAsia="楷体" w:hAnsi="楷体"/>
        </w:rPr>
        <w:t>。所以离子半径</w:t>
      </w:r>
      <w:r>
        <w:rPr>
          <w:rFonts w:ascii="Times New Roman" w:eastAsia="宋体" w:hAnsi="宋体"/>
        </w:rPr>
        <w:t>P</w:t>
      </w:r>
      <w:r>
        <w:rPr>
          <w:rFonts w:ascii="Times New Roman" w:eastAsia="宋体" w:hAnsi="宋体"/>
          <w:vertAlign w:val="superscript"/>
        </w:rPr>
        <w:t>3-</w:t>
      </w:r>
      <w:r>
        <w:rPr>
          <w:rFonts w:ascii="Times New Roman" w:eastAsia="宋体" w:hAnsi="宋体"/>
        </w:rPr>
        <w:t>&gt;S</w:t>
      </w:r>
      <w:r>
        <w:rPr>
          <w:rFonts w:ascii="Times New Roman" w:eastAsia="宋体" w:hAnsi="宋体"/>
          <w:vertAlign w:val="superscript"/>
        </w:rPr>
        <w:t>2-</w:t>
      </w:r>
      <w:r>
        <w:rPr>
          <w:rFonts w:ascii="Times New Roman" w:eastAsia="宋体" w:hAnsi="宋体"/>
        </w:rPr>
        <w:t>&gt;Cl</w:t>
      </w:r>
      <w:r>
        <w:rPr>
          <w:rFonts w:ascii="Times New Roman" w:eastAsia="宋体" w:hAnsi="宋体"/>
          <w:vertAlign w:val="superscript"/>
        </w:rPr>
        <w:t>-</w:t>
      </w:r>
      <w:r>
        <w:rPr>
          <w:rFonts w:ascii="Times New Roman" w:eastAsia="宋体" w:hAnsi="宋体"/>
        </w:rPr>
        <w:t>&gt;Na</w:t>
      </w:r>
      <w:r>
        <w:rPr>
          <w:rFonts w:ascii="Times New Roman" w:eastAsia="宋体" w:hAnsi="宋体"/>
          <w:vertAlign w:val="superscript"/>
        </w:rPr>
        <w:t>+</w:t>
      </w:r>
      <w:r>
        <w:rPr>
          <w:rFonts w:ascii="Times New Roman" w:eastAsia="宋体" w:hAnsi="宋体"/>
        </w:rPr>
        <w:t>&gt;Mg</w:t>
      </w:r>
      <w:r>
        <w:rPr>
          <w:rFonts w:ascii="Times New Roman" w:eastAsia="宋体" w:hAnsi="宋体"/>
          <w:vertAlign w:val="superscript"/>
        </w:rPr>
        <w:t>2+</w:t>
      </w:r>
      <w:r>
        <w:rPr>
          <w:rFonts w:ascii="Times New Roman" w:eastAsia="宋体" w:hAnsi="宋体"/>
        </w:rPr>
        <w:t>&gt;Al</w:t>
      </w:r>
      <w:r>
        <w:rPr>
          <w:rFonts w:ascii="Times New Roman" w:eastAsia="宋体" w:hAnsi="宋体"/>
          <w:vertAlign w:val="superscript"/>
        </w:rPr>
        <w:t>3+</w:t>
      </w:r>
      <w:r>
        <w:rPr>
          <w:rFonts w:ascii="Times New Roman" w:eastAsia="宋体" w:hAnsi="宋体"/>
        </w:rPr>
        <w:t>,</w:t>
      </w:r>
      <w:r>
        <w:rPr>
          <w:rFonts w:ascii="Times New Roman" w:eastAsia="楷体" w:hAnsi="楷体"/>
        </w:rPr>
        <w:t>故图</w:t>
      </w:r>
      <w:r>
        <w:rPr>
          <w:rFonts w:ascii="Times New Roman" w:eastAsia="宋体" w:hAnsi="宋体"/>
        </w:rPr>
        <w:t>E</w:t>
      </w:r>
      <w:r>
        <w:rPr>
          <w:rFonts w:ascii="Times New Roman" w:eastAsia="楷体" w:hAnsi="楷体"/>
        </w:rPr>
        <w:t>符合</w:t>
      </w:r>
      <w:r>
        <w:rPr>
          <w:rFonts w:ascii="Times New Roman" w:eastAsia="宋体" w:hAnsi="宋体"/>
        </w:rPr>
        <w:t>;</w:t>
      </w:r>
      <w:r>
        <w:rPr>
          <w:rFonts w:ascii="宋体" w:eastAsia="宋体" w:hAnsi="宋体" w:cs="宋体" w:hint="eastAsia"/>
        </w:rPr>
        <w:t>③</w:t>
      </w:r>
      <w:r>
        <w:rPr>
          <w:rFonts w:ascii="Times New Roman" w:eastAsia="楷体" w:hAnsi="楷体"/>
        </w:rPr>
        <w:t>同周期主族元素</w:t>
      </w:r>
      <w:r>
        <w:rPr>
          <w:rFonts w:ascii="Times New Roman" w:eastAsia="宋体" w:hAnsi="宋体"/>
        </w:rPr>
        <w:t>,</w:t>
      </w:r>
      <w:r>
        <w:rPr>
          <w:rFonts w:ascii="Times New Roman" w:eastAsia="楷体" w:hAnsi="楷体"/>
        </w:rPr>
        <w:t>随原子序数递增原子半径减小</w:t>
      </w:r>
      <w:r>
        <w:rPr>
          <w:rFonts w:ascii="Times New Roman" w:eastAsia="宋体" w:hAnsi="宋体"/>
        </w:rPr>
        <w:t>,</w:t>
      </w:r>
      <w:r>
        <w:rPr>
          <w:rFonts w:ascii="Times New Roman" w:eastAsia="楷体" w:hAnsi="楷体"/>
        </w:rPr>
        <w:t>故图</w:t>
      </w:r>
      <w:r>
        <w:rPr>
          <w:rFonts w:ascii="Times New Roman" w:eastAsia="宋体" w:hAnsi="宋体"/>
        </w:rPr>
        <w:t>G</w:t>
      </w:r>
      <w:r>
        <w:rPr>
          <w:rFonts w:ascii="Times New Roman" w:eastAsia="楷体" w:hAnsi="楷体"/>
        </w:rPr>
        <w:t>符合</w:t>
      </w:r>
      <w:r>
        <w:rPr>
          <w:rFonts w:ascii="Times New Roman" w:eastAsia="宋体" w:hAnsi="宋体"/>
        </w:rPr>
        <w:t>;(3)</w:t>
      </w:r>
      <w:r>
        <w:rPr>
          <w:rFonts w:ascii="宋体" w:eastAsia="宋体" w:hAnsi="宋体" w:cs="宋体" w:hint="eastAsia"/>
        </w:rPr>
        <w:t>①</w:t>
      </w:r>
      <w:r>
        <w:rPr>
          <w:rFonts w:ascii="Times New Roman" w:eastAsia="楷体" w:hAnsi="楷体"/>
        </w:rPr>
        <w:t>当</w:t>
      </w:r>
      <w:r>
        <w:rPr>
          <w:rFonts w:ascii="Times New Roman" w:eastAsia="宋体" w:hAnsi="宋体"/>
          <w:i/>
        </w:rPr>
        <w:t>x-y=</w:t>
      </w:r>
      <w:r>
        <w:rPr>
          <w:rFonts w:ascii="Times New Roman" w:eastAsia="宋体" w:hAnsi="宋体"/>
        </w:rPr>
        <w:t>10,</w:t>
      </w:r>
      <w:r>
        <w:rPr>
          <w:rFonts w:ascii="Times New Roman" w:eastAsia="楷体" w:hAnsi="楷体"/>
        </w:rPr>
        <w:t>即</w:t>
      </w:r>
      <w:r>
        <w:rPr>
          <w:rFonts w:ascii="Times New Roman" w:eastAsia="宋体" w:hAnsi="宋体"/>
          <w:i/>
        </w:rPr>
        <w:t>x-y=</w:t>
      </w:r>
      <w:r>
        <w:rPr>
          <w:rFonts w:ascii="Times New Roman" w:eastAsia="宋体" w:hAnsi="宋体"/>
        </w:rPr>
        <w:t>10</w:t>
      </w:r>
      <w:r>
        <w:rPr>
          <w:rFonts w:ascii="Times New Roman" w:eastAsia="宋体" w:hAnsi="宋体"/>
          <w:i/>
        </w:rPr>
        <w:t>+y</w:t>
      </w:r>
      <w:r>
        <w:rPr>
          <w:rFonts w:ascii="Times New Roman" w:eastAsia="宋体" w:hAnsi="宋体"/>
        </w:rPr>
        <w:t>,</w:t>
      </w:r>
      <w:r>
        <w:rPr>
          <w:rFonts w:ascii="Times New Roman" w:eastAsia="楷体" w:hAnsi="楷体"/>
        </w:rPr>
        <w:t>核电荷数等于核外电子总数</w:t>
      </w:r>
      <w:r>
        <w:rPr>
          <w:rFonts w:ascii="Times New Roman" w:eastAsia="宋体" w:hAnsi="宋体"/>
        </w:rPr>
        <w:t>,</w:t>
      </w:r>
      <w:r>
        <w:rPr>
          <w:rFonts w:ascii="Times New Roman" w:eastAsia="楷体" w:hAnsi="楷体"/>
        </w:rPr>
        <w:t>该粒子为原子。</w:t>
      </w:r>
      <w:r>
        <w:rPr>
          <w:rFonts w:ascii="宋体" w:eastAsia="宋体" w:hAnsi="宋体" w:cs="宋体" w:hint="eastAsia"/>
        </w:rPr>
        <w:t>②</w:t>
      </w:r>
      <w:r>
        <w:rPr>
          <w:rFonts w:ascii="Times New Roman" w:eastAsia="楷体" w:hAnsi="楷体"/>
        </w:rPr>
        <w:t>当</w:t>
      </w:r>
      <w:r>
        <w:rPr>
          <w:rFonts w:ascii="Times New Roman" w:eastAsia="宋体" w:hAnsi="宋体"/>
          <w:i/>
        </w:rPr>
        <w:t>y</w:t>
      </w:r>
      <w:r>
        <w:rPr>
          <w:rFonts w:ascii="Times New Roman" w:eastAsia="宋体" w:hAnsi="宋体"/>
        </w:rPr>
        <w:t>=8</w:t>
      </w:r>
      <w:r>
        <w:rPr>
          <w:rFonts w:ascii="Times New Roman" w:eastAsia="楷体" w:hAnsi="楷体"/>
        </w:rPr>
        <w:t>时</w:t>
      </w:r>
      <w:r>
        <w:rPr>
          <w:rFonts w:ascii="Times New Roman" w:eastAsia="宋体" w:hAnsi="宋体"/>
        </w:rPr>
        <w:t>,</w:t>
      </w:r>
      <w:r>
        <w:rPr>
          <w:rFonts w:ascii="Times New Roman" w:eastAsia="楷体" w:hAnsi="楷体"/>
        </w:rPr>
        <w:t>若该微粒的氧化性很弱</w:t>
      </w:r>
      <w:r>
        <w:rPr>
          <w:rFonts w:ascii="Times New Roman" w:eastAsia="宋体" w:hAnsi="宋体"/>
        </w:rPr>
        <w:t>,</w:t>
      </w:r>
      <w:r>
        <w:rPr>
          <w:rFonts w:ascii="Times New Roman" w:eastAsia="楷体" w:hAnsi="楷体"/>
        </w:rPr>
        <w:t>得一个电子后变为原子</w:t>
      </w:r>
      <w:r>
        <w:rPr>
          <w:rFonts w:ascii="Times New Roman" w:eastAsia="宋体" w:hAnsi="宋体"/>
        </w:rPr>
        <w:t>,</w:t>
      </w:r>
      <w:r>
        <w:rPr>
          <w:rFonts w:ascii="Times New Roman" w:eastAsia="楷体" w:hAnsi="楷体"/>
        </w:rPr>
        <w:t>说明是阳离子结构</w:t>
      </w:r>
      <w:r>
        <w:rPr>
          <w:rFonts w:ascii="Times New Roman" w:eastAsia="宋体" w:hAnsi="宋体"/>
        </w:rPr>
        <w:t>,</w:t>
      </w:r>
      <w:r>
        <w:rPr>
          <w:rFonts w:ascii="Times New Roman" w:eastAsia="楷体" w:hAnsi="楷体"/>
        </w:rPr>
        <w:t>该微粒的符号是</w:t>
      </w:r>
      <w:r>
        <w:rPr>
          <w:rFonts w:ascii="Times New Roman" w:eastAsia="宋体" w:hAnsi="宋体"/>
        </w:rPr>
        <w:t>K</w:t>
      </w:r>
      <w:r>
        <w:rPr>
          <w:rFonts w:ascii="Times New Roman" w:eastAsia="宋体" w:hAnsi="宋体"/>
          <w:vertAlign w:val="superscript"/>
        </w:rPr>
        <w:t>+</w:t>
      </w:r>
      <w:r>
        <w:rPr>
          <w:rFonts w:ascii="Times New Roman" w:eastAsia="楷体" w:hAnsi="楷体"/>
        </w:rPr>
        <w:t>。</w:t>
      </w:r>
    </w:p>
    <w:p w:rsidR="00B35C2D" w:rsidRDefault="009C3356">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w:t>
      </w:r>
      <w:r>
        <w:rPr>
          <w:rFonts w:ascii="宋体" w:eastAsia="宋体" w:hAnsi="宋体" w:cs="宋体" w:hint="eastAsia"/>
        </w:rPr>
        <w:t>②④</w:t>
      </w:r>
      <w:r>
        <w:rPr>
          <w:rFonts w:ascii="Times New Roman" w:eastAsia="宋体" w:hAnsi="宋体"/>
        </w:rPr>
        <w:t xml:space="preserve">　</w:t>
      </w:r>
      <w:r>
        <w:rPr>
          <w:rFonts w:ascii="宋体" w:eastAsia="宋体" w:hAnsi="宋体" w:cs="宋体" w:hint="eastAsia"/>
        </w:rPr>
        <w:t>③⑤⑥</w:t>
      </w:r>
      <w:r>
        <w:rPr>
          <w:rFonts w:ascii="Times New Roman" w:eastAsia="宋体" w:hAnsi="宋体"/>
        </w:rPr>
        <w:t xml:space="preserve">　</w:t>
      </w:r>
      <w:r>
        <w:rPr>
          <w:rFonts w:ascii="宋体" w:eastAsia="宋体" w:hAnsi="宋体" w:cs="宋体" w:hint="eastAsia"/>
        </w:rPr>
        <w:t>③</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宋体" w:eastAsia="宋体" w:hAnsi="宋体" w:cs="宋体" w:hint="eastAsia"/>
        </w:rPr>
        <w:t>①</w:t>
      </w:r>
      <w:r>
        <w:rPr>
          <w:rFonts w:ascii="Times New Roman" w:eastAsia="宋体" w:hAnsi="宋体"/>
        </w:rPr>
        <w:t>B</w:t>
      </w:r>
      <w:r>
        <w:rPr>
          <w:rFonts w:ascii="Times New Roman" w:eastAsia="宋体" w:hAnsi="宋体"/>
        </w:rPr>
        <w:t xml:space="preserve">　</w:t>
      </w:r>
      <w:r>
        <w:rPr>
          <w:rFonts w:ascii="宋体" w:eastAsia="宋体" w:hAnsi="宋体" w:cs="宋体" w:hint="eastAsia"/>
        </w:rPr>
        <w:t>②</w:t>
      </w:r>
      <w:r>
        <w:rPr>
          <w:rFonts w:ascii="Times New Roman" w:eastAsia="宋体" w:hAnsi="宋体"/>
        </w:rPr>
        <w:t>E</w:t>
      </w:r>
      <w:r>
        <w:rPr>
          <w:rFonts w:ascii="Times New Roman" w:eastAsia="宋体" w:hAnsi="宋体"/>
        </w:rPr>
        <w:t xml:space="preserve">　</w:t>
      </w:r>
      <w:r>
        <w:rPr>
          <w:rFonts w:ascii="宋体" w:eastAsia="宋体" w:hAnsi="宋体" w:cs="宋体" w:hint="eastAsia"/>
        </w:rPr>
        <w:t>③</w:t>
      </w:r>
      <w:r>
        <w:rPr>
          <w:rFonts w:ascii="Times New Roman" w:eastAsia="宋体" w:hAnsi="宋体"/>
        </w:rPr>
        <w:t>G</w:t>
      </w:r>
    </w:p>
    <w:p w:rsidR="00B35C2D" w:rsidRDefault="009C3356">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w:t>
      </w:r>
      <w:r>
        <w:rPr>
          <w:rFonts w:ascii="宋体" w:eastAsia="宋体" w:hAnsi="宋体" w:cs="宋体" w:hint="eastAsia"/>
        </w:rPr>
        <w:t>①</w:t>
      </w:r>
      <w:r>
        <w:rPr>
          <w:rFonts w:ascii="Times New Roman" w:eastAsia="宋体" w:hAnsi="宋体"/>
        </w:rPr>
        <w:t xml:space="preserve">原子　</w:t>
      </w:r>
      <w:r>
        <w:rPr>
          <w:rFonts w:ascii="宋体" w:eastAsia="宋体" w:hAnsi="宋体" w:cs="宋体" w:hint="eastAsia"/>
        </w:rPr>
        <w:t>②</w:t>
      </w:r>
      <w:r>
        <w:rPr>
          <w:rFonts w:ascii="Times New Roman" w:eastAsia="宋体" w:hAnsi="宋体"/>
        </w:rPr>
        <w:t>K</w:t>
      </w:r>
      <w:r>
        <w:rPr>
          <w:rFonts w:ascii="Times New Roman" w:eastAsia="宋体" w:hAnsi="宋体"/>
          <w:vertAlign w:val="superscript"/>
        </w:rPr>
        <w:t>+</w:t>
      </w:r>
    </w:p>
    <w:p w:rsidR="00B35C2D" w:rsidRDefault="00B35C2D"/>
    <w:sectPr w:rsidR="00B35C2D">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C3356">
      <w:r>
        <w:separator/>
      </w:r>
    </w:p>
  </w:endnote>
  <w:endnote w:type="continuationSeparator" w:id="0">
    <w:p w:rsidR="00000000" w:rsidRDefault="009C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auto"/>
    <w:pitch w:val="default"/>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356" w:rsidRDefault="009C335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C2D" w:rsidRPr="009C3356" w:rsidRDefault="009C3356" w:rsidP="009C3356">
    <w:pPr>
      <w:pStyle w:val="a4"/>
    </w:pPr>
    <w:r>
      <w:rPr>
        <w:noProof/>
      </w:rPr>
      <w:drawing>
        <wp:inline distT="0" distB="0" distL="0" distR="0">
          <wp:extent cx="5274310" cy="287655"/>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356" w:rsidRDefault="009C335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C3356">
      <w:r>
        <w:separator/>
      </w:r>
    </w:p>
  </w:footnote>
  <w:footnote w:type="continuationSeparator" w:id="0">
    <w:p w:rsidR="00000000" w:rsidRDefault="009C3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356" w:rsidRDefault="009C335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C2D" w:rsidRPr="009C3356" w:rsidRDefault="009C3356" w:rsidP="009C3356">
    <w:pPr>
      <w:pStyle w:val="a5"/>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356" w:rsidRDefault="009C335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236"/>
    <w:rsid w:val="00033473"/>
    <w:rsid w:val="00057731"/>
    <w:rsid w:val="00147263"/>
    <w:rsid w:val="001974EE"/>
    <w:rsid w:val="001F0088"/>
    <w:rsid w:val="00385F3C"/>
    <w:rsid w:val="003D42B0"/>
    <w:rsid w:val="00513FC3"/>
    <w:rsid w:val="00592CB4"/>
    <w:rsid w:val="005A04C7"/>
    <w:rsid w:val="00601DAC"/>
    <w:rsid w:val="006165B7"/>
    <w:rsid w:val="006F6236"/>
    <w:rsid w:val="00770A35"/>
    <w:rsid w:val="007A2181"/>
    <w:rsid w:val="00880A9A"/>
    <w:rsid w:val="00975A34"/>
    <w:rsid w:val="009C3356"/>
    <w:rsid w:val="00A413DA"/>
    <w:rsid w:val="00AA0D7A"/>
    <w:rsid w:val="00AA54CB"/>
    <w:rsid w:val="00AB722F"/>
    <w:rsid w:val="00B35C2D"/>
    <w:rsid w:val="00BD43E4"/>
    <w:rsid w:val="00D745A3"/>
    <w:rsid w:val="00E018F3"/>
    <w:rsid w:val="00FE22A2"/>
    <w:rsid w:val="73EB4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lsdException w:name="footer" w:semiHidden="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unhideWhenUsed/>
    <w:qFormat/>
    <w:pPr>
      <w:snapToGrid w:val="0"/>
    </w:pPr>
    <w:rPr>
      <w:rFonts w:ascii="Calibri" w:eastAsia="宋体" w:hAnsi="Calibri" w:cs="Times New Roman"/>
      <w:color w:val="auto"/>
      <w:sz w:val="18"/>
      <w:szCs w:val="18"/>
    </w:rPr>
  </w:style>
  <w:style w:type="character" w:styleId="a7">
    <w:name w:val="footnote reference"/>
    <w:basedOn w:val="a0"/>
    <w:uiPriority w:val="99"/>
    <w:unhideWhenUsed/>
    <w:qFormat/>
    <w:rPr>
      <w:vertAlign w:val="superscript"/>
    </w:rPr>
  </w:style>
  <w:style w:type="table" w:styleId="a8">
    <w:name w:val="Table Grid"/>
    <w:basedOn w:val="a1"/>
    <w:uiPriority w:val="59"/>
    <w:qFormat/>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1">
    <w:name w:val="列出段落1"/>
    <w:basedOn w:val="a"/>
    <w:uiPriority w:val="34"/>
    <w:qFormat/>
    <w:pPr>
      <w:ind w:left="720"/>
      <w:contextualSpacing/>
    </w:pPr>
  </w:style>
  <w:style w:type="paragraph" w:customStyle="1" w:styleId="10">
    <w:name w:val="引用1"/>
    <w:basedOn w:val="a"/>
    <w:next w:val="a"/>
    <w:link w:val="Char3"/>
    <w:uiPriority w:val="29"/>
    <w:qFormat/>
    <w:rPr>
      <w:i/>
      <w:iCs/>
      <w:color w:val="000000" w:themeColor="text1"/>
    </w:rPr>
  </w:style>
  <w:style w:type="character" w:customStyle="1" w:styleId="Char3">
    <w:name w:val="引用 Char"/>
    <w:basedOn w:val="a0"/>
    <w:link w:val="10"/>
    <w:uiPriority w:val="29"/>
    <w:qFormat/>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qFormat/>
    <w:pPr>
      <w:tabs>
        <w:tab w:val="center" w:pos="4160"/>
        <w:tab w:val="right" w:pos="8300"/>
      </w:tabs>
    </w:pPr>
  </w:style>
  <w:style w:type="character" w:customStyle="1" w:styleId="MTDisplayEquationChar">
    <w:name w:val="MTDisplayEquation Char"/>
    <w:basedOn w:val="a0"/>
    <w:link w:val="MTDisplayEquation"/>
    <w:qFormat/>
    <w:rPr>
      <w:rFonts w:ascii="NEU-BZ-S92" w:eastAsia="方正书宋_GBK" w:hAnsi="NEU-BZ-S92" w:cstheme="minorBidi"/>
      <w:color w:val="000000"/>
      <w:sz w:val="21"/>
      <w:szCs w:val="22"/>
    </w:rPr>
  </w:style>
  <w:style w:type="character" w:customStyle="1" w:styleId="Char2">
    <w:name w:val="脚注文本 Char"/>
    <w:basedOn w:val="a0"/>
    <w:link w:val="a6"/>
    <w:uiPriority w:val="99"/>
    <w:semiHidden/>
    <w:qFormat/>
    <w:rPr>
      <w:sz w:val="18"/>
      <w:szCs w:val="18"/>
    </w:rPr>
  </w:style>
  <w:style w:type="character" w:customStyle="1" w:styleId="Char10">
    <w:name w:val="脚注文本 Char1"/>
    <w:basedOn w:val="a0"/>
    <w:uiPriority w:val="99"/>
    <w:semiHidden/>
    <w:qFormat/>
    <w:rPr>
      <w:rFonts w:ascii="NEU-BZ-S92" w:eastAsia="方正书宋_GBK" w:hAnsi="NEU-BZ-S92" w:cstheme="minorBidi"/>
      <w:color w:val="000000"/>
      <w:sz w:val="18"/>
      <w:szCs w:val="18"/>
    </w:rPr>
  </w:style>
  <w:style w:type="paragraph" w:customStyle="1" w:styleId="a9">
    <w:name w:val="二级章节"/>
    <w:basedOn w:val="a"/>
    <w:qFormat/>
    <w:pPr>
      <w:outlineLvl w:val="2"/>
    </w:pPr>
  </w:style>
  <w:style w:type="paragraph" w:customStyle="1" w:styleId="aa">
    <w:name w:val="三级章节"/>
    <w:basedOn w:val="a"/>
    <w:qFormat/>
    <w:pPr>
      <w:outlineLvl w:val="3"/>
    </w:pPr>
  </w:style>
  <w:style w:type="paragraph" w:customStyle="1" w:styleId="ab">
    <w:name w:val="一级章节"/>
    <w:basedOn w:val="a"/>
    <w:qFormat/>
    <w:pPr>
      <w:outlineLvl w:val="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lsdException w:name="footer" w:semiHidden="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unhideWhenUsed/>
    <w:qFormat/>
    <w:pPr>
      <w:snapToGrid w:val="0"/>
    </w:pPr>
    <w:rPr>
      <w:rFonts w:ascii="Calibri" w:eastAsia="宋体" w:hAnsi="Calibri" w:cs="Times New Roman"/>
      <w:color w:val="auto"/>
      <w:sz w:val="18"/>
      <w:szCs w:val="18"/>
    </w:rPr>
  </w:style>
  <w:style w:type="character" w:styleId="a7">
    <w:name w:val="footnote reference"/>
    <w:basedOn w:val="a0"/>
    <w:uiPriority w:val="99"/>
    <w:unhideWhenUsed/>
    <w:qFormat/>
    <w:rPr>
      <w:vertAlign w:val="superscript"/>
    </w:rPr>
  </w:style>
  <w:style w:type="table" w:styleId="a8">
    <w:name w:val="Table Grid"/>
    <w:basedOn w:val="a1"/>
    <w:uiPriority w:val="59"/>
    <w:qFormat/>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1">
    <w:name w:val="列出段落1"/>
    <w:basedOn w:val="a"/>
    <w:uiPriority w:val="34"/>
    <w:qFormat/>
    <w:pPr>
      <w:ind w:left="720"/>
      <w:contextualSpacing/>
    </w:pPr>
  </w:style>
  <w:style w:type="paragraph" w:customStyle="1" w:styleId="10">
    <w:name w:val="引用1"/>
    <w:basedOn w:val="a"/>
    <w:next w:val="a"/>
    <w:link w:val="Char3"/>
    <w:uiPriority w:val="29"/>
    <w:qFormat/>
    <w:rPr>
      <w:i/>
      <w:iCs/>
      <w:color w:val="000000" w:themeColor="text1"/>
    </w:rPr>
  </w:style>
  <w:style w:type="character" w:customStyle="1" w:styleId="Char3">
    <w:name w:val="引用 Char"/>
    <w:basedOn w:val="a0"/>
    <w:link w:val="10"/>
    <w:uiPriority w:val="29"/>
    <w:qFormat/>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qFormat/>
    <w:pPr>
      <w:tabs>
        <w:tab w:val="center" w:pos="4160"/>
        <w:tab w:val="right" w:pos="8300"/>
      </w:tabs>
    </w:pPr>
  </w:style>
  <w:style w:type="character" w:customStyle="1" w:styleId="MTDisplayEquationChar">
    <w:name w:val="MTDisplayEquation Char"/>
    <w:basedOn w:val="a0"/>
    <w:link w:val="MTDisplayEquation"/>
    <w:qFormat/>
    <w:rPr>
      <w:rFonts w:ascii="NEU-BZ-S92" w:eastAsia="方正书宋_GBK" w:hAnsi="NEU-BZ-S92" w:cstheme="minorBidi"/>
      <w:color w:val="000000"/>
      <w:sz w:val="21"/>
      <w:szCs w:val="22"/>
    </w:rPr>
  </w:style>
  <w:style w:type="character" w:customStyle="1" w:styleId="Char2">
    <w:name w:val="脚注文本 Char"/>
    <w:basedOn w:val="a0"/>
    <w:link w:val="a6"/>
    <w:uiPriority w:val="99"/>
    <w:semiHidden/>
    <w:qFormat/>
    <w:rPr>
      <w:sz w:val="18"/>
      <w:szCs w:val="18"/>
    </w:rPr>
  </w:style>
  <w:style w:type="character" w:customStyle="1" w:styleId="Char10">
    <w:name w:val="脚注文本 Char1"/>
    <w:basedOn w:val="a0"/>
    <w:uiPriority w:val="99"/>
    <w:semiHidden/>
    <w:qFormat/>
    <w:rPr>
      <w:rFonts w:ascii="NEU-BZ-S92" w:eastAsia="方正书宋_GBK" w:hAnsi="NEU-BZ-S92" w:cstheme="minorBidi"/>
      <w:color w:val="000000"/>
      <w:sz w:val="18"/>
      <w:szCs w:val="18"/>
    </w:rPr>
  </w:style>
  <w:style w:type="paragraph" w:customStyle="1" w:styleId="a9">
    <w:name w:val="二级章节"/>
    <w:basedOn w:val="a"/>
    <w:qFormat/>
    <w:pPr>
      <w:outlineLvl w:val="2"/>
    </w:pPr>
  </w:style>
  <w:style w:type="paragraph" w:customStyle="1" w:styleId="aa">
    <w:name w:val="三级章节"/>
    <w:basedOn w:val="a"/>
    <w:qFormat/>
    <w:pPr>
      <w:outlineLvl w:val="3"/>
    </w:pPr>
  </w:style>
  <w:style w:type="paragraph" w:customStyle="1" w:styleId="ab">
    <w:name w:val="一级章节"/>
    <w:basedOn w:val="a"/>
    <w:qFormat/>
    <w:pPr>
      <w:outlineLvl w:val="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8.jpg"/></Relationships>
</file>

<file path=word/_rels/header2.xml.rels><?xml version="1.0" encoding="UTF-8" standalone="yes"?>
<Relationships xmlns="http://schemas.openxmlformats.org/package/2006/relationships"><Relationship Id="rId1" Type="http://schemas.openxmlformats.org/officeDocument/2006/relationships/image" Target="media/image7.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金牌学案模板.dotx</Template>
  <TotalTime>0</TotalTime>
  <Pages>9</Pages>
  <Words>1175</Words>
  <Characters>6702</Characters>
  <Application>Microsoft Office Word</Application>
  <DocSecurity>0</DocSecurity>
  <Lines>55</Lines>
  <Paragraphs>15</Paragraphs>
  <ScaleCrop>false</ScaleCrop>
  <LinksUpToDate>false</LinksUpToDate>
  <CharactersWithSpaces>7862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2016-09-30T03:06:00Z</dcterms:created>
  <dcterms:modified xsi:type="dcterms:W3CDTF">2016-11-11T07:30:00Z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